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3D" w:rsidRPr="001E6776" w:rsidRDefault="001E6776">
      <w:pPr>
        <w:pStyle w:val="a3"/>
        <w:spacing w:before="70"/>
        <w:ind w:left="7291"/>
        <w:jc w:val="left"/>
        <w:rPr>
          <w:lang w:val="ru-RU"/>
        </w:rPr>
      </w:pPr>
      <w:r w:rsidRPr="001E6776">
        <w:rPr>
          <w:lang w:val="ru-RU"/>
        </w:rPr>
        <w:t>УТВЕРЖДАЮ</w:t>
      </w:r>
    </w:p>
    <w:p w:rsidR="0084073D" w:rsidRPr="001E6776" w:rsidRDefault="0084073D">
      <w:pPr>
        <w:pStyle w:val="a3"/>
        <w:spacing w:before="9"/>
        <w:ind w:left="0"/>
        <w:jc w:val="left"/>
        <w:rPr>
          <w:sz w:val="25"/>
          <w:lang w:val="ru-RU"/>
        </w:rPr>
      </w:pPr>
    </w:p>
    <w:p w:rsidR="0084073D" w:rsidRPr="001E6776" w:rsidRDefault="001E6776">
      <w:pPr>
        <w:pStyle w:val="a3"/>
        <w:spacing w:before="0" w:line="266" w:lineRule="auto"/>
        <w:ind w:left="6798" w:right="383" w:firstLine="58"/>
        <w:jc w:val="right"/>
        <w:rPr>
          <w:lang w:val="ru-RU"/>
        </w:rPr>
      </w:pPr>
      <w:r w:rsidRPr="001E6776">
        <w:rPr>
          <w:lang w:val="ru-RU"/>
        </w:rPr>
        <w:t>Председатель Совета</w:t>
      </w:r>
      <w:r w:rsidRPr="001E6776">
        <w:rPr>
          <w:w w:val="101"/>
          <w:lang w:val="ru-RU"/>
        </w:rPr>
        <w:t xml:space="preserve"> </w:t>
      </w:r>
      <w:r w:rsidRPr="001E6776">
        <w:rPr>
          <w:w w:val="95"/>
          <w:lang w:val="ru-RU"/>
        </w:rPr>
        <w:t>ОООО "СТК "КАСКАД"</w:t>
      </w:r>
    </w:p>
    <w:p w:rsidR="0084073D" w:rsidRPr="001E6776" w:rsidRDefault="0084073D">
      <w:pPr>
        <w:pStyle w:val="a3"/>
        <w:spacing w:before="0"/>
        <w:ind w:left="0"/>
        <w:jc w:val="left"/>
        <w:rPr>
          <w:sz w:val="20"/>
          <w:lang w:val="ru-RU"/>
        </w:rPr>
      </w:pPr>
    </w:p>
    <w:p w:rsidR="0084073D" w:rsidRPr="001E6776" w:rsidRDefault="001E6776">
      <w:pPr>
        <w:pStyle w:val="a3"/>
        <w:spacing w:before="1"/>
        <w:ind w:left="0"/>
        <w:jc w:val="left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192405</wp:posOffset>
                </wp:positionV>
                <wp:extent cx="1093470" cy="0"/>
                <wp:effectExtent l="8255" t="11430" r="12700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3470" cy="0"/>
                        </a:xfrm>
                        <a:prstGeom prst="line">
                          <a:avLst/>
                        </a:prstGeom>
                        <a:noFill/>
                        <a:ln w="6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4.9pt,15.15pt" to="52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el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" strokeweight=".19261mm">
                <w10:wrap type="topAndBottom" anchorx="page"/>
              </v:line>
            </w:pict>
          </mc:Fallback>
        </mc:AlternateContent>
      </w:r>
    </w:p>
    <w:p w:rsidR="0084073D" w:rsidRPr="001E6776" w:rsidRDefault="001E6776">
      <w:pPr>
        <w:pStyle w:val="a3"/>
        <w:spacing w:before="24" w:line="266" w:lineRule="auto"/>
        <w:ind w:left="6959" w:right="484"/>
        <w:jc w:val="center"/>
        <w:rPr>
          <w:lang w:val="ru-RU"/>
        </w:rPr>
      </w:pPr>
      <w:r w:rsidRPr="001E6776">
        <w:rPr>
          <w:lang w:val="ru-RU"/>
        </w:rPr>
        <w:t>Д. Г. Васильев 14.11.2014</w:t>
      </w:r>
    </w:p>
    <w:p w:rsidR="0084073D" w:rsidRPr="001E6776" w:rsidRDefault="0084073D">
      <w:pPr>
        <w:pStyle w:val="a3"/>
        <w:spacing w:before="8"/>
        <w:ind w:left="0"/>
        <w:jc w:val="left"/>
        <w:rPr>
          <w:sz w:val="29"/>
          <w:lang w:val="ru-RU"/>
        </w:rPr>
      </w:pPr>
    </w:p>
    <w:p w:rsidR="0084073D" w:rsidRPr="001E6776" w:rsidRDefault="001E6776">
      <w:pPr>
        <w:ind w:right="1339"/>
        <w:jc w:val="right"/>
        <w:rPr>
          <w:sz w:val="13"/>
          <w:lang w:val="ru-RU"/>
        </w:rPr>
      </w:pPr>
      <w:r w:rsidRPr="001E6776">
        <w:rPr>
          <w:w w:val="95"/>
          <w:sz w:val="13"/>
          <w:lang w:val="ru-RU"/>
        </w:rPr>
        <w:t>М.П.</w:t>
      </w: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0"/>
        <w:ind w:left="0"/>
        <w:jc w:val="left"/>
        <w:rPr>
          <w:sz w:val="16"/>
          <w:lang w:val="ru-RU"/>
        </w:rPr>
      </w:pPr>
    </w:p>
    <w:p w:rsidR="0084073D" w:rsidRPr="001E6776" w:rsidRDefault="0084073D">
      <w:pPr>
        <w:pStyle w:val="a3"/>
        <w:spacing w:before="10"/>
        <w:ind w:left="0"/>
        <w:jc w:val="left"/>
        <w:rPr>
          <w:sz w:val="20"/>
          <w:lang w:val="ru-RU"/>
        </w:rPr>
      </w:pPr>
    </w:p>
    <w:p w:rsidR="0084073D" w:rsidRPr="001E6776" w:rsidRDefault="001E6776">
      <w:pPr>
        <w:pStyle w:val="1"/>
        <w:rPr>
          <w:lang w:val="ru-RU"/>
        </w:rPr>
      </w:pPr>
      <w:r w:rsidRPr="001E6776">
        <w:rPr>
          <w:lang w:val="ru-RU"/>
        </w:rPr>
        <w:t>ПОЛИТИКА</w:t>
      </w:r>
    </w:p>
    <w:p w:rsidR="0084073D" w:rsidRPr="001E6776" w:rsidRDefault="001E6776">
      <w:pPr>
        <w:spacing w:before="54" w:line="271" w:lineRule="auto"/>
        <w:ind w:left="496" w:right="484"/>
        <w:jc w:val="center"/>
        <w:rPr>
          <w:sz w:val="31"/>
          <w:lang w:val="ru-RU"/>
        </w:rPr>
      </w:pPr>
      <w:r w:rsidRPr="001E6776">
        <w:rPr>
          <w:w w:val="95"/>
          <w:sz w:val="31"/>
          <w:lang w:val="ru-RU"/>
        </w:rPr>
        <w:t xml:space="preserve">В ОТНОШЕНИИ ОБРАБОТКИ ПЕРСОНАЛЬНЫХ ДАННЫХ </w:t>
      </w:r>
      <w:r w:rsidRPr="001E6776">
        <w:rPr>
          <w:sz w:val="31"/>
          <w:lang w:val="ru-RU"/>
        </w:rPr>
        <w:t>В ОООО "СТК "КАСКАД"</w:t>
      </w:r>
    </w:p>
    <w:p w:rsidR="0084073D" w:rsidRPr="001E6776" w:rsidRDefault="0084073D">
      <w:pPr>
        <w:spacing w:line="271" w:lineRule="auto"/>
        <w:jc w:val="center"/>
        <w:rPr>
          <w:sz w:val="31"/>
          <w:lang w:val="ru-RU"/>
        </w:rPr>
        <w:sectPr w:rsidR="0084073D" w:rsidRPr="001E6776">
          <w:type w:val="continuous"/>
          <w:pgSz w:w="11910" w:h="16840"/>
          <w:pgMar w:top="420" w:right="860" w:bottom="280" w:left="1600" w:header="720" w:footer="720" w:gutter="0"/>
          <w:cols w:space="720"/>
        </w:sectPr>
      </w:pPr>
    </w:p>
    <w:p w:rsidR="0084073D" w:rsidRDefault="001E6776">
      <w:pPr>
        <w:pStyle w:val="2"/>
        <w:numPr>
          <w:ilvl w:val="0"/>
          <w:numId w:val="9"/>
        </w:numPr>
        <w:tabs>
          <w:tab w:val="left" w:pos="3693"/>
        </w:tabs>
        <w:spacing w:before="73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4073D" w:rsidRPr="001E6776" w:rsidRDefault="001E6776">
      <w:pPr>
        <w:pStyle w:val="a4"/>
        <w:numPr>
          <w:ilvl w:val="1"/>
          <w:numId w:val="8"/>
        </w:numPr>
        <w:tabs>
          <w:tab w:val="left" w:pos="504"/>
        </w:tabs>
        <w:spacing w:before="164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ОООО "СТК "КАСКАД" (далее —</w:t>
      </w:r>
      <w:r w:rsidRPr="001E6776">
        <w:rPr>
          <w:spacing w:val="-26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Оператор).</w:t>
      </w:r>
    </w:p>
    <w:p w:rsidR="0084073D" w:rsidRPr="001E6776" w:rsidRDefault="001E6776">
      <w:pPr>
        <w:pStyle w:val="a4"/>
        <w:numPr>
          <w:ilvl w:val="1"/>
          <w:numId w:val="8"/>
        </w:numPr>
        <w:tabs>
          <w:tab w:val="left" w:pos="504"/>
        </w:tabs>
        <w:spacing w:before="107" w:line="266" w:lineRule="auto"/>
        <w:ind w:right="100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Политика разработана в соответствии с п. 2 ч. 1 ст. 18.</w:t>
      </w:r>
      <w:r w:rsidRPr="001E6776">
        <w:rPr>
          <w:sz w:val="21"/>
          <w:lang w:val="ru-RU"/>
        </w:rPr>
        <w:t>1 Федерального закона от 27 июля 2006 г. № 152-ФЗ «О персональных данных» (далее — ФЗ «О персональных</w:t>
      </w:r>
      <w:r w:rsidRPr="001E6776">
        <w:rPr>
          <w:spacing w:val="2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данных»).</w:t>
      </w:r>
    </w:p>
    <w:p w:rsidR="0084073D" w:rsidRPr="001E6776" w:rsidRDefault="001E6776">
      <w:pPr>
        <w:pStyle w:val="a4"/>
        <w:numPr>
          <w:ilvl w:val="1"/>
          <w:numId w:val="8"/>
        </w:numPr>
        <w:tabs>
          <w:tab w:val="left" w:pos="504"/>
        </w:tabs>
        <w:spacing w:before="107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Политика содержит сведения, подлежащие раскрытию в соответствии с ч. 1 ст. 14 ФЗ «О персональных данных», и является общедоступным</w:t>
      </w:r>
      <w:r w:rsidRPr="001E6776">
        <w:rPr>
          <w:spacing w:val="-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документом.</w:t>
      </w:r>
    </w:p>
    <w:p w:rsidR="0084073D" w:rsidRPr="001E6776" w:rsidRDefault="0084073D">
      <w:pPr>
        <w:pStyle w:val="a3"/>
        <w:spacing w:before="8"/>
        <w:ind w:left="0"/>
        <w:jc w:val="left"/>
        <w:rPr>
          <w:sz w:val="29"/>
          <w:lang w:val="ru-RU"/>
        </w:rPr>
      </w:pPr>
    </w:p>
    <w:p w:rsidR="0084073D" w:rsidRDefault="001E6776">
      <w:pPr>
        <w:pStyle w:val="2"/>
        <w:numPr>
          <w:ilvl w:val="0"/>
          <w:numId w:val="9"/>
        </w:numPr>
        <w:tabs>
          <w:tab w:val="left" w:pos="3394"/>
        </w:tabs>
        <w:ind w:left="3393"/>
        <w:jc w:val="left"/>
      </w:pPr>
      <w:r>
        <w:t>Сведения об</w:t>
      </w:r>
      <w:r>
        <w:rPr>
          <w:spacing w:val="-4"/>
        </w:rPr>
        <w:t xml:space="preserve"> </w:t>
      </w:r>
      <w:r>
        <w:t>операторе</w:t>
      </w:r>
    </w:p>
    <w:p w:rsidR="0084073D" w:rsidRPr="001E6776" w:rsidRDefault="001E6776">
      <w:pPr>
        <w:pStyle w:val="a4"/>
        <w:numPr>
          <w:ilvl w:val="1"/>
          <w:numId w:val="7"/>
        </w:numPr>
        <w:tabs>
          <w:tab w:val="left" w:pos="504"/>
        </w:tabs>
        <w:spacing w:before="164" w:line="259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в</w:t>
      </w:r>
      <w:r>
        <w:rPr>
          <w:sz w:val="21"/>
          <w:lang w:val="ru-RU"/>
        </w:rPr>
        <w:t>едет свою деятельность по адресам:</w:t>
      </w:r>
      <w:r w:rsidRPr="001E6776">
        <w:rPr>
          <w:sz w:val="21"/>
          <w:lang w:val="ru-RU"/>
        </w:rPr>
        <w:t xml:space="preserve"> 644033, Омская область, г. Омск, ул. Красный</w:t>
      </w:r>
      <w:r w:rsidRPr="001E6776">
        <w:rPr>
          <w:spacing w:val="-10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Путь,</w:t>
      </w:r>
      <w:r w:rsidRPr="001E6776">
        <w:rPr>
          <w:spacing w:val="-10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дом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143а/1,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офис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212,214</w:t>
      </w:r>
      <w:r>
        <w:rPr>
          <w:spacing w:val="27"/>
          <w:sz w:val="21"/>
          <w:lang w:val="ru-RU"/>
        </w:rPr>
        <w:t xml:space="preserve">; 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644035,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г.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Омск,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пр.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Губкина,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дом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35.</w:t>
      </w:r>
    </w:p>
    <w:p w:rsidR="0084073D" w:rsidRPr="001E6776" w:rsidRDefault="001E6776">
      <w:pPr>
        <w:pStyle w:val="a4"/>
        <w:numPr>
          <w:ilvl w:val="1"/>
          <w:numId w:val="7"/>
        </w:numPr>
        <w:tabs>
          <w:tab w:val="left" w:pos="504"/>
        </w:tabs>
        <w:spacing w:before="124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Председатель Совета Васильев Дмитрий Геннадьевич (телефон +7 (904) 582-3308)  назначен ответственным за организацию обработки персональных</w:t>
      </w:r>
      <w:r w:rsidRPr="001E6776">
        <w:rPr>
          <w:spacing w:val="10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данных.</w:t>
      </w:r>
    </w:p>
    <w:p w:rsidR="0084073D" w:rsidRPr="001E6776" w:rsidRDefault="001E6776">
      <w:pPr>
        <w:pStyle w:val="a4"/>
        <w:numPr>
          <w:ilvl w:val="1"/>
          <w:numId w:val="7"/>
        </w:numPr>
        <w:tabs>
          <w:tab w:val="left" w:pos="504"/>
        </w:tabs>
        <w:spacing w:before="107" w:line="259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База данных информации, содержащей персональные данные граждан Российской Федерации, находится по адресу: 644</w:t>
      </w:r>
      <w:r w:rsidRPr="001E6776">
        <w:rPr>
          <w:sz w:val="21"/>
          <w:lang w:val="ru-RU"/>
        </w:rPr>
        <w:t>035, г. Омск,</w:t>
      </w:r>
      <w:r w:rsidRPr="001E6776">
        <w:rPr>
          <w:spacing w:val="-16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пр.Губкина,35.</w:t>
      </w:r>
    </w:p>
    <w:p w:rsidR="0084073D" w:rsidRPr="001E6776" w:rsidRDefault="0084073D">
      <w:pPr>
        <w:pStyle w:val="a3"/>
        <w:spacing w:before="11"/>
        <w:ind w:left="0"/>
        <w:jc w:val="left"/>
        <w:rPr>
          <w:sz w:val="30"/>
          <w:lang w:val="ru-RU"/>
        </w:rPr>
      </w:pPr>
    </w:p>
    <w:p w:rsidR="0084073D" w:rsidRDefault="001E6776">
      <w:pPr>
        <w:pStyle w:val="2"/>
        <w:numPr>
          <w:ilvl w:val="0"/>
          <w:numId w:val="9"/>
        </w:numPr>
        <w:tabs>
          <w:tab w:val="left" w:pos="1944"/>
        </w:tabs>
        <w:ind w:left="1943"/>
        <w:jc w:val="left"/>
      </w:pPr>
      <w:r>
        <w:t>Сведения об обработке персональных</w:t>
      </w:r>
      <w:r>
        <w:t xml:space="preserve"> </w:t>
      </w:r>
      <w:r>
        <w:t>данных</w:t>
      </w:r>
    </w:p>
    <w:p w:rsidR="0084073D" w:rsidRPr="001E6776" w:rsidRDefault="001E6776">
      <w:pPr>
        <w:pStyle w:val="a4"/>
        <w:numPr>
          <w:ilvl w:val="1"/>
          <w:numId w:val="6"/>
        </w:numPr>
        <w:tabs>
          <w:tab w:val="left" w:pos="504"/>
        </w:tabs>
        <w:spacing w:before="164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</w:t>
      </w:r>
      <w:r w:rsidRPr="001E6776">
        <w:rPr>
          <w:sz w:val="21"/>
          <w:lang w:val="ru-RU"/>
        </w:rPr>
        <w:t>ых интересов Оператора, работников Оператора и  третьих лиц.</w:t>
      </w:r>
    </w:p>
    <w:p w:rsidR="0084073D" w:rsidRPr="001E6776" w:rsidRDefault="001E6776">
      <w:pPr>
        <w:pStyle w:val="a4"/>
        <w:numPr>
          <w:ilvl w:val="1"/>
          <w:numId w:val="6"/>
        </w:numPr>
        <w:tabs>
          <w:tab w:val="left" w:pos="504"/>
        </w:tabs>
        <w:spacing w:before="10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получает персональные данные непосредственно у субъектов персональных данных.</w:t>
      </w:r>
    </w:p>
    <w:p w:rsidR="0084073D" w:rsidRPr="001E6776" w:rsidRDefault="001E6776">
      <w:pPr>
        <w:pStyle w:val="a4"/>
        <w:numPr>
          <w:ilvl w:val="1"/>
          <w:numId w:val="6"/>
        </w:numPr>
        <w:tabs>
          <w:tab w:val="left" w:pos="504"/>
        </w:tabs>
        <w:spacing w:before="107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 и без использования таких</w:t>
      </w:r>
      <w:r w:rsidRPr="001E6776">
        <w:rPr>
          <w:spacing w:val="-5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средств.</w:t>
      </w:r>
    </w:p>
    <w:p w:rsidR="0084073D" w:rsidRPr="001E6776" w:rsidRDefault="001E6776">
      <w:pPr>
        <w:pStyle w:val="a4"/>
        <w:numPr>
          <w:ilvl w:val="1"/>
          <w:numId w:val="6"/>
        </w:numPr>
        <w:tabs>
          <w:tab w:val="left" w:pos="504"/>
        </w:tabs>
        <w:spacing w:before="10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Действия по обработке персональных данных включают сбор, запись, систематизац</w:t>
      </w:r>
      <w:r w:rsidRPr="001E6776">
        <w:rPr>
          <w:sz w:val="21"/>
          <w:lang w:val="ru-RU"/>
        </w:rPr>
        <w:t>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уничтожение.</w:t>
      </w:r>
    </w:p>
    <w:p w:rsidR="0084073D" w:rsidRPr="001E6776" w:rsidRDefault="001E6776">
      <w:pPr>
        <w:pStyle w:val="a4"/>
        <w:numPr>
          <w:ilvl w:val="1"/>
          <w:numId w:val="6"/>
        </w:numPr>
        <w:tabs>
          <w:tab w:val="left" w:pos="504"/>
        </w:tabs>
        <w:spacing w:before="10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 xml:space="preserve">Базы данных информации, содержащей персональные данные граждан </w:t>
      </w:r>
      <w:r w:rsidRPr="001E6776">
        <w:rPr>
          <w:sz w:val="21"/>
          <w:lang w:val="ru-RU"/>
        </w:rPr>
        <w:t>Российской Федерации, находятся на территории Российской</w:t>
      </w:r>
      <w:r w:rsidRPr="001E6776">
        <w:rPr>
          <w:spacing w:val="-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Федерации.</w:t>
      </w:r>
    </w:p>
    <w:p w:rsidR="0084073D" w:rsidRPr="001E6776" w:rsidRDefault="0084073D">
      <w:pPr>
        <w:pStyle w:val="a3"/>
        <w:spacing w:before="7"/>
        <w:ind w:left="0"/>
        <w:jc w:val="left"/>
        <w:rPr>
          <w:sz w:val="29"/>
          <w:lang w:val="ru-RU"/>
        </w:rPr>
      </w:pPr>
    </w:p>
    <w:p w:rsidR="0084073D" w:rsidRDefault="001E6776">
      <w:pPr>
        <w:pStyle w:val="2"/>
        <w:numPr>
          <w:ilvl w:val="0"/>
          <w:numId w:val="9"/>
        </w:numPr>
        <w:tabs>
          <w:tab w:val="left" w:pos="1963"/>
        </w:tabs>
        <w:spacing w:before="1"/>
        <w:ind w:left="1962" w:hanging="284"/>
        <w:jc w:val="left"/>
      </w:pPr>
      <w:r>
        <w:t>Обработка персональных данных</w:t>
      </w:r>
      <w:r>
        <w:rPr>
          <w:spacing w:val="-1"/>
        </w:rPr>
        <w:t xml:space="preserve"> </w:t>
      </w:r>
      <w:r>
        <w:t>работников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before="163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персональные данные работников Оператора в рамках правоотношений, урегулированных Трудовым Кодексом Российской Федерации от</w:t>
      </w:r>
      <w:r w:rsidRPr="001E6776">
        <w:rPr>
          <w:spacing w:val="31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30 декабря 2001 г. № 197-ФЗ (далее — ТК РФ), в том числе главой 14 ТК РФ, касающейся защиты персональных данных</w:t>
      </w:r>
      <w:r w:rsidRPr="001E6776">
        <w:rPr>
          <w:spacing w:val="-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работников.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before="10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персональные данные работников с целью выполнения трудовых договоров, соблюдения норм законодательства РФ, а т</w:t>
      </w:r>
      <w:r w:rsidRPr="001E6776">
        <w:rPr>
          <w:sz w:val="21"/>
          <w:lang w:val="ru-RU"/>
        </w:rPr>
        <w:t>акже с</w:t>
      </w:r>
      <w:r w:rsidRPr="001E6776">
        <w:rPr>
          <w:spacing w:val="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целью: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16"/>
        <w:ind w:firstLine="0"/>
        <w:rPr>
          <w:sz w:val="21"/>
        </w:rPr>
      </w:pPr>
      <w:r>
        <w:rPr>
          <w:w w:val="105"/>
          <w:sz w:val="21"/>
        </w:rPr>
        <w:t>вести кадровый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учёт;</w:t>
      </w:r>
    </w:p>
    <w:p w:rsidR="0084073D" w:rsidRDefault="0084073D">
      <w:pPr>
        <w:jc w:val="both"/>
        <w:rPr>
          <w:sz w:val="21"/>
        </w:rPr>
        <w:sectPr w:rsidR="0084073D">
          <w:pgSz w:w="11910" w:h="16840"/>
          <w:pgMar w:top="420" w:right="860" w:bottom="280" w:left="1600" w:header="720" w:footer="720" w:gutter="0"/>
          <w:cols w:space="720"/>
        </w:sectPr>
      </w:pP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70"/>
        <w:ind w:firstLine="0"/>
        <w:rPr>
          <w:sz w:val="21"/>
        </w:rPr>
      </w:pPr>
      <w:r>
        <w:rPr>
          <w:w w:val="105"/>
          <w:sz w:val="21"/>
        </w:rPr>
        <w:lastRenderedPageBreak/>
        <w:t>вести бухгалтерский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учёт;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 xml:space="preserve">осуществлять функции, полномочия и обязанности, возложенные законодательством РФ </w:t>
      </w:r>
      <w:r w:rsidRPr="001E6776">
        <w:rPr>
          <w:w w:val="105"/>
          <w:sz w:val="21"/>
          <w:lang w:val="ru-RU"/>
        </w:rPr>
        <w:t>на Оператора, в том числе по предоставлению персональных данных в органы государственной власти, в Пенсионный фонд РФ, в Фонд социального страхования РФ, в Федеральный фонд обязательного медицинского страхования, а также в иные государственные</w:t>
      </w:r>
      <w:r w:rsidRPr="001E6776">
        <w:rPr>
          <w:spacing w:val="-5"/>
          <w:w w:val="105"/>
          <w:sz w:val="21"/>
          <w:lang w:val="ru-RU"/>
        </w:rPr>
        <w:t xml:space="preserve"> </w:t>
      </w:r>
      <w:r w:rsidRPr="001E6776">
        <w:rPr>
          <w:w w:val="105"/>
          <w:sz w:val="21"/>
          <w:lang w:val="ru-RU"/>
        </w:rPr>
        <w:t>органы;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1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собл</w:t>
      </w:r>
      <w:r w:rsidRPr="001E6776">
        <w:rPr>
          <w:sz w:val="21"/>
          <w:lang w:val="ru-RU"/>
        </w:rPr>
        <w:t>юдать нормы и требования по охране труда и обеспечения личной безопасности работников ОООО "СТК "КАСКАД", сохранности</w:t>
      </w:r>
      <w:r w:rsidRPr="001E6776">
        <w:rPr>
          <w:spacing w:val="-1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имущества;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16"/>
        <w:ind w:firstLine="0"/>
        <w:rPr>
          <w:sz w:val="21"/>
          <w:lang w:val="ru-RU"/>
        </w:rPr>
      </w:pPr>
      <w:r w:rsidRPr="001E6776">
        <w:rPr>
          <w:sz w:val="21"/>
          <w:lang w:val="ru-RU"/>
        </w:rPr>
        <w:t xml:space="preserve">контролировать количество и качество выполняемой </w:t>
      </w:r>
      <w:r w:rsidRPr="001E6776">
        <w:rPr>
          <w:spacing w:val="10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работы.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не принимает решения, затрагивающие интересы работников, осн</w:t>
      </w:r>
      <w:r w:rsidRPr="001E6776">
        <w:rPr>
          <w:sz w:val="21"/>
          <w:lang w:val="ru-RU"/>
        </w:rPr>
        <w:t>овываясь на их персональных данных, полученных электронным образом или исключительно в результате автоматизированной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обработки.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before="117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 xml:space="preserve">Оператор защищает персональные данные работников за счет собственных средств в порядке, установленном ТК РФ, ФЗ «О персональных </w:t>
      </w:r>
      <w:r w:rsidRPr="001E6776">
        <w:rPr>
          <w:sz w:val="21"/>
          <w:lang w:val="ru-RU"/>
        </w:rPr>
        <w:t>данных» и иными федеральными законами.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before="11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знакомит работников и их представителей под роспись с документами, устанавливающими порядок обработки персональных данных работников, а также об их правах и обязанностях в этой</w:t>
      </w:r>
      <w:r w:rsidRPr="001E6776">
        <w:rPr>
          <w:spacing w:val="-9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области.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before="117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разрешает дос</w:t>
      </w:r>
      <w:r w:rsidRPr="001E6776">
        <w:rPr>
          <w:sz w:val="21"/>
          <w:lang w:val="ru-RU"/>
        </w:rPr>
        <w:t>туп к персональным данным работников только допущенным лицам, которые имеют право получать только те данные, которые необходимы для выполнения их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функций.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before="11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получает все персональные данные работников у них самих. Если данные работника возможно полу</w:t>
      </w:r>
      <w:r w:rsidRPr="001E6776">
        <w:rPr>
          <w:sz w:val="21"/>
          <w:lang w:val="ru-RU"/>
        </w:rPr>
        <w:t>чить только у третьей стороны, Оператор 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</w:t>
      </w:r>
      <w:r w:rsidRPr="001E6776">
        <w:rPr>
          <w:sz w:val="21"/>
          <w:lang w:val="ru-RU"/>
        </w:rPr>
        <w:t>тника дать письменное согласие на их</w:t>
      </w:r>
      <w:r w:rsidRPr="001E6776">
        <w:rPr>
          <w:spacing w:val="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получение.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before="11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персональные данные работников с их письменного согласия, предоставляемого на срок действия трудового</w:t>
      </w:r>
      <w:r w:rsidRPr="001E6776">
        <w:rPr>
          <w:spacing w:val="-5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договора.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504"/>
        </w:tabs>
        <w:spacing w:before="11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персональные данные работников 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</w:t>
      </w:r>
      <w:r w:rsidRPr="001E6776">
        <w:rPr>
          <w:sz w:val="21"/>
          <w:lang w:val="ru-RU"/>
        </w:rPr>
        <w:t>ерации от 31 июля 1998 г. № 146-ФЗ, ч. 1 ст. 29 Федерального закона «О бухгалтерском учёте» от 6 декабря 2011 г. № 402-ФЗ и иными нормативными правовыми</w:t>
      </w:r>
      <w:r w:rsidRPr="001E6776">
        <w:rPr>
          <w:spacing w:val="26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актами.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может обрабатывать специальные категории персональных данных работников (сведений о со</w:t>
      </w:r>
      <w:r w:rsidRPr="001E6776">
        <w:rPr>
          <w:sz w:val="21"/>
          <w:lang w:val="ru-RU"/>
        </w:rPr>
        <w:t>стоянии здоровья, относящихся к вопросу о</w:t>
      </w:r>
      <w:r w:rsidRPr="001E6776">
        <w:rPr>
          <w:spacing w:val="30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возможности выполнения ими трудовых функций) на основании п. 2.3 ч. 2 ст. 10 ФЗ «О персональных данных».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7"/>
        <w:ind w:left="615" w:hanging="504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не обрабатывает биометрические персональные данные</w:t>
      </w:r>
      <w:r w:rsidRPr="001E6776">
        <w:rPr>
          <w:spacing w:val="5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работников.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4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не получает данные о членств</w:t>
      </w:r>
      <w:r w:rsidRPr="001E6776">
        <w:rPr>
          <w:sz w:val="21"/>
          <w:lang w:val="ru-RU"/>
        </w:rPr>
        <w:t>е работников в общественных объединениях или их профсоюзной деятельности, за исключением случаев, предусмотренных ТК РФ или иными федеральными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законами.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7"/>
        <w:ind w:left="615" w:hanging="504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следующие персональные данные</w:t>
      </w:r>
      <w:r w:rsidRPr="001E6776">
        <w:rPr>
          <w:spacing w:val="-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работников: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Фамилия, имя,</w:t>
      </w:r>
      <w:r>
        <w:rPr>
          <w:spacing w:val="-4"/>
          <w:sz w:val="21"/>
        </w:rPr>
        <w:t xml:space="preserve"> </w:t>
      </w:r>
      <w:r>
        <w:rPr>
          <w:sz w:val="21"/>
        </w:rPr>
        <w:t>отчество;</w:t>
      </w:r>
    </w:p>
    <w:p w:rsidR="0084073D" w:rsidRDefault="0084073D">
      <w:pPr>
        <w:jc w:val="both"/>
        <w:rPr>
          <w:sz w:val="21"/>
        </w:rPr>
        <w:sectPr w:rsidR="0084073D">
          <w:pgSz w:w="11910" w:h="16840"/>
          <w:pgMar w:top="440" w:right="860" w:bottom="280" w:left="1600" w:header="720" w:footer="720" w:gutter="0"/>
          <w:cols w:space="720"/>
        </w:sectPr>
      </w:pP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70"/>
        <w:ind w:firstLine="0"/>
        <w:jc w:val="left"/>
        <w:rPr>
          <w:sz w:val="21"/>
          <w:lang w:val="ru-RU"/>
        </w:rPr>
      </w:pPr>
      <w:r w:rsidRPr="001E6776">
        <w:rPr>
          <w:sz w:val="21"/>
          <w:lang w:val="ru-RU"/>
        </w:rPr>
        <w:lastRenderedPageBreak/>
        <w:t>Т</w:t>
      </w:r>
      <w:r w:rsidRPr="001E6776">
        <w:rPr>
          <w:sz w:val="21"/>
          <w:lang w:val="ru-RU"/>
        </w:rPr>
        <w:t>ип, серия и номер документа, удостоверяющего</w:t>
      </w:r>
      <w:r w:rsidRPr="001E6776">
        <w:rPr>
          <w:spacing w:val="-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личность;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line="266" w:lineRule="auto"/>
        <w:ind w:right="99" w:firstLine="0"/>
        <w:jc w:val="left"/>
        <w:rPr>
          <w:sz w:val="21"/>
          <w:lang w:val="ru-RU"/>
        </w:rPr>
      </w:pPr>
      <w:r w:rsidRPr="001E6776">
        <w:rPr>
          <w:sz w:val="21"/>
          <w:lang w:val="ru-RU"/>
        </w:rPr>
        <w:t>Дата выдачи документа, удостоверяющего личность, и информация о выдавшем его органе;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16"/>
        <w:ind w:firstLine="0"/>
        <w:rPr>
          <w:sz w:val="21"/>
        </w:rPr>
      </w:pPr>
      <w:r>
        <w:rPr>
          <w:sz w:val="21"/>
        </w:rPr>
        <w:t>Год</w:t>
      </w:r>
      <w:r>
        <w:rPr>
          <w:spacing w:val="-3"/>
          <w:sz w:val="21"/>
        </w:rPr>
        <w:t xml:space="preserve"> </w:t>
      </w:r>
      <w:r>
        <w:rPr>
          <w:sz w:val="21"/>
        </w:rPr>
        <w:t>рождения;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sz w:val="21"/>
        </w:rPr>
        <w:t>Месяц</w:t>
      </w:r>
      <w:r>
        <w:rPr>
          <w:spacing w:val="-3"/>
          <w:sz w:val="21"/>
        </w:rPr>
        <w:t xml:space="preserve"> </w:t>
      </w:r>
      <w:r>
        <w:rPr>
          <w:sz w:val="21"/>
        </w:rPr>
        <w:t>рождения;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Дата</w:t>
      </w:r>
      <w:r>
        <w:rPr>
          <w:spacing w:val="-3"/>
          <w:sz w:val="21"/>
        </w:rPr>
        <w:t xml:space="preserve"> </w:t>
      </w:r>
      <w:r>
        <w:rPr>
          <w:sz w:val="21"/>
        </w:rPr>
        <w:t>рождения;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Место</w:t>
      </w:r>
      <w:r>
        <w:rPr>
          <w:spacing w:val="-3"/>
          <w:sz w:val="21"/>
        </w:rPr>
        <w:t xml:space="preserve"> </w:t>
      </w:r>
      <w:r>
        <w:rPr>
          <w:sz w:val="21"/>
        </w:rPr>
        <w:t>рождения;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Адрес;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sz w:val="21"/>
        </w:rPr>
        <w:t>Номер контактного</w:t>
      </w:r>
      <w:r>
        <w:rPr>
          <w:spacing w:val="-4"/>
          <w:sz w:val="21"/>
        </w:rPr>
        <w:t xml:space="preserve"> </w:t>
      </w:r>
      <w:r>
        <w:rPr>
          <w:sz w:val="21"/>
        </w:rPr>
        <w:t>телефона;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Адрес электронной</w:t>
      </w:r>
      <w:r>
        <w:rPr>
          <w:spacing w:val="-4"/>
          <w:sz w:val="21"/>
        </w:rPr>
        <w:t xml:space="preserve"> </w:t>
      </w:r>
      <w:r>
        <w:rPr>
          <w:sz w:val="21"/>
        </w:rPr>
        <w:t>почты;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Идентификационный номер</w:t>
      </w:r>
      <w:r>
        <w:rPr>
          <w:spacing w:val="-4"/>
          <w:sz w:val="21"/>
        </w:rPr>
        <w:t xml:space="preserve"> </w:t>
      </w:r>
      <w:r>
        <w:rPr>
          <w:sz w:val="21"/>
        </w:rPr>
        <w:t>налогоплательщика;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  <w:lang w:val="ru-RU"/>
        </w:rPr>
      </w:pPr>
      <w:r w:rsidRPr="001E6776">
        <w:rPr>
          <w:sz w:val="21"/>
          <w:lang w:val="ru-RU"/>
        </w:rPr>
        <w:t>Номер страхового свидетельства государственного пенсионного</w:t>
      </w:r>
      <w:r w:rsidRPr="001E6776">
        <w:rPr>
          <w:spacing w:val="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страхования;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Семейное</w:t>
      </w:r>
      <w:r>
        <w:rPr>
          <w:spacing w:val="-3"/>
          <w:sz w:val="21"/>
        </w:rPr>
        <w:t xml:space="preserve"> </w:t>
      </w:r>
      <w:r>
        <w:rPr>
          <w:sz w:val="21"/>
        </w:rPr>
        <w:t>положение;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Состояние</w:t>
      </w:r>
      <w:r>
        <w:rPr>
          <w:spacing w:val="-2"/>
          <w:sz w:val="21"/>
        </w:rPr>
        <w:t xml:space="preserve"> </w:t>
      </w:r>
      <w:r>
        <w:rPr>
          <w:sz w:val="21"/>
        </w:rPr>
        <w:t>здоровья;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sz w:val="21"/>
        </w:rPr>
        <w:t>Национальная</w:t>
      </w:r>
      <w:r>
        <w:rPr>
          <w:spacing w:val="-3"/>
          <w:sz w:val="21"/>
        </w:rPr>
        <w:t xml:space="preserve"> </w:t>
      </w:r>
      <w:r>
        <w:rPr>
          <w:sz w:val="21"/>
        </w:rPr>
        <w:t>принадлежность;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Фотография;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Образование;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sz w:val="21"/>
        </w:rPr>
        <w:t>Профессия;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Доходы;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Страховые взносы на</w:t>
      </w:r>
      <w:r>
        <w:rPr>
          <w:spacing w:val="17"/>
          <w:sz w:val="21"/>
        </w:rPr>
        <w:t xml:space="preserve"> </w:t>
      </w:r>
      <w:r>
        <w:rPr>
          <w:sz w:val="21"/>
        </w:rPr>
        <w:t>ОПС;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sz w:val="21"/>
        </w:rPr>
        <w:t>Страховые взносы на</w:t>
      </w:r>
      <w:r>
        <w:rPr>
          <w:spacing w:val="20"/>
          <w:sz w:val="21"/>
        </w:rPr>
        <w:t xml:space="preserve"> </w:t>
      </w:r>
      <w:r>
        <w:rPr>
          <w:sz w:val="21"/>
        </w:rPr>
        <w:t>ОМС;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Налоговые</w:t>
      </w:r>
      <w:r>
        <w:rPr>
          <w:spacing w:val="47"/>
          <w:sz w:val="21"/>
        </w:rPr>
        <w:t xml:space="preserve"> </w:t>
      </w:r>
      <w:r>
        <w:rPr>
          <w:sz w:val="21"/>
        </w:rPr>
        <w:t>вычеты;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Льготные</w:t>
      </w:r>
      <w:r>
        <w:rPr>
          <w:spacing w:val="45"/>
          <w:sz w:val="21"/>
        </w:rPr>
        <w:t xml:space="preserve"> </w:t>
      </w:r>
      <w:r>
        <w:rPr>
          <w:sz w:val="21"/>
        </w:rPr>
        <w:t>выплаты;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w w:val="105"/>
          <w:sz w:val="21"/>
        </w:rPr>
        <w:t>Выход на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пенсию;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Временная</w:t>
      </w:r>
      <w:r>
        <w:rPr>
          <w:spacing w:val="-2"/>
          <w:sz w:val="21"/>
        </w:rPr>
        <w:t xml:space="preserve"> </w:t>
      </w:r>
      <w:r>
        <w:rPr>
          <w:sz w:val="21"/>
        </w:rPr>
        <w:t>нетрудоспособность;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Должность;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Табельный</w:t>
      </w:r>
      <w:r>
        <w:rPr>
          <w:spacing w:val="-2"/>
          <w:sz w:val="21"/>
        </w:rPr>
        <w:t xml:space="preserve"> </w:t>
      </w:r>
      <w:r>
        <w:rPr>
          <w:sz w:val="21"/>
        </w:rPr>
        <w:t>номер;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sz w:val="21"/>
        </w:rPr>
        <w:t>Трудовой</w:t>
      </w:r>
      <w:r>
        <w:rPr>
          <w:spacing w:val="-2"/>
          <w:sz w:val="21"/>
        </w:rPr>
        <w:t xml:space="preserve"> </w:t>
      </w:r>
      <w:r>
        <w:rPr>
          <w:sz w:val="21"/>
        </w:rPr>
        <w:t>стаж;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Сведения о воинском</w:t>
      </w:r>
      <w:r>
        <w:rPr>
          <w:spacing w:val="-5"/>
          <w:sz w:val="21"/>
        </w:rPr>
        <w:t xml:space="preserve"> </w:t>
      </w:r>
      <w:r>
        <w:rPr>
          <w:sz w:val="21"/>
        </w:rPr>
        <w:t>учёте;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Данные о социальных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льготах.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4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не сообщает третьей стороне персональные данные работника без его письменного согласия, кроме случаев, когда это необходимо для предупреждения угрозы жизни и здоровью работника, а также в других случаях, предусмотренных ТК РФ, ФЗ «О персональных д</w:t>
      </w:r>
      <w:r w:rsidRPr="001E6776">
        <w:rPr>
          <w:sz w:val="21"/>
          <w:lang w:val="ru-RU"/>
        </w:rPr>
        <w:t>анных» или иными федеральными</w:t>
      </w:r>
      <w:r w:rsidRPr="001E6776">
        <w:rPr>
          <w:spacing w:val="-6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законами.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Оператор не сообщает персональные данные работника в коммерческих целях без его письменного</w:t>
      </w:r>
      <w:r w:rsidRPr="001E6776">
        <w:rPr>
          <w:spacing w:val="-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согласия.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6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Оператор передаёт персональные данные работников их представителям в порядке, установленном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ТК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РФ,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ФЗ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«О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персональ</w:t>
      </w:r>
      <w:r w:rsidRPr="001E6776">
        <w:rPr>
          <w:sz w:val="21"/>
          <w:lang w:val="ru-RU"/>
        </w:rPr>
        <w:t>ных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данных»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и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иными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федеральными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законами,</w:t>
      </w:r>
      <w:r w:rsidRPr="001E6776">
        <w:rPr>
          <w:spacing w:val="2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и</w:t>
      </w:r>
    </w:p>
    <w:p w:rsidR="0084073D" w:rsidRPr="001E6776" w:rsidRDefault="0084073D">
      <w:pPr>
        <w:spacing w:line="266" w:lineRule="auto"/>
        <w:rPr>
          <w:sz w:val="21"/>
          <w:lang w:val="ru-RU"/>
        </w:rPr>
        <w:sectPr w:rsidR="0084073D" w:rsidRPr="001E6776">
          <w:pgSz w:w="11910" w:h="16840"/>
          <w:pgMar w:top="440" w:right="860" w:bottom="280" w:left="1600" w:header="720" w:footer="720" w:gutter="0"/>
          <w:cols w:space="720"/>
        </w:sectPr>
      </w:pPr>
    </w:p>
    <w:p w:rsidR="0084073D" w:rsidRPr="001E6776" w:rsidRDefault="001E6776">
      <w:pPr>
        <w:pStyle w:val="a3"/>
        <w:spacing w:before="70" w:line="266" w:lineRule="auto"/>
        <w:ind w:right="99"/>
        <w:rPr>
          <w:lang w:val="ru-RU"/>
        </w:rPr>
      </w:pPr>
      <w:r w:rsidRPr="001E6776">
        <w:rPr>
          <w:lang w:val="ru-RU"/>
        </w:rPr>
        <w:lastRenderedPageBreak/>
        <w:t>ограничивает эту информацию только теми данными, которые необходимы  для выполнения представителями их</w:t>
      </w:r>
      <w:r w:rsidRPr="001E6776">
        <w:rPr>
          <w:spacing w:val="-6"/>
          <w:lang w:val="ru-RU"/>
        </w:rPr>
        <w:t xml:space="preserve"> </w:t>
      </w:r>
      <w:r w:rsidRPr="001E6776">
        <w:rPr>
          <w:lang w:val="ru-RU"/>
        </w:rPr>
        <w:t>функций.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 xml:space="preserve">Оператор предупреждает лиц, получающих персональные данные работника, что эти данные </w:t>
      </w:r>
      <w:r w:rsidRPr="001E6776">
        <w:rPr>
          <w:sz w:val="21"/>
          <w:lang w:val="ru-RU"/>
        </w:rPr>
        <w:t>могут быть использованы только в целях, для которых они сообщены, требует от  этих лиц подтверждения, что это правило</w:t>
      </w:r>
      <w:r w:rsidRPr="001E6776">
        <w:rPr>
          <w:spacing w:val="-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соблюдено.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7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В порядке, установленном законодательством, и в соответствии со ст. 7 ФЗ «О персональных данных» для достижения целей обработки персональных данных и с согласия работников Оператор предоставляет персональные данные работников или поручает их обработку след</w:t>
      </w:r>
      <w:r w:rsidRPr="001E6776">
        <w:rPr>
          <w:sz w:val="21"/>
          <w:lang w:val="ru-RU"/>
        </w:rPr>
        <w:t>ующим</w:t>
      </w:r>
      <w:r w:rsidRPr="001E6776">
        <w:rPr>
          <w:spacing w:val="-5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лицам: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17"/>
        <w:ind w:firstLine="0"/>
        <w:rPr>
          <w:sz w:val="21"/>
          <w:lang w:val="ru-RU"/>
        </w:rPr>
      </w:pPr>
      <w:r w:rsidRPr="001E6776">
        <w:rPr>
          <w:sz w:val="21"/>
          <w:lang w:val="ru-RU"/>
        </w:rPr>
        <w:t>Государственные органы (ПФР, ФНС, ФСС и</w:t>
      </w:r>
      <w:r w:rsidRPr="001E6776">
        <w:rPr>
          <w:spacing w:val="-1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др.).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4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Работник может получить свободный бесплатный доступ к информации о его персональных данных и об обработке этих данных. Работник может получить копию любой записи, содержащей его персональные данные</w:t>
      </w:r>
      <w:r w:rsidRPr="001E6776">
        <w:rPr>
          <w:sz w:val="21"/>
          <w:lang w:val="ru-RU"/>
        </w:rPr>
        <w:t>, за исключением случаев, предусмотренных федеральным</w:t>
      </w:r>
      <w:r w:rsidRPr="001E6776">
        <w:rPr>
          <w:spacing w:val="-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законом.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Работник может получить доступ к медицинской документации, отражающей состояние его здоровья, с помощью медицинского работника по его</w:t>
      </w:r>
      <w:r w:rsidRPr="001E6776">
        <w:rPr>
          <w:spacing w:val="-5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выбору.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6"/>
        <w:ind w:left="615" w:hanging="504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Работник может определить представителя для защиты его персональных</w:t>
      </w:r>
      <w:r w:rsidRPr="001E6776">
        <w:rPr>
          <w:spacing w:val="1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4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Работник может требовать исключить или исправить свои неверные или неполные персональные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данные,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а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также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данные,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обработанные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с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нарушением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требований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ТК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РФ,</w:t>
      </w:r>
      <w:r w:rsidRPr="001E6776">
        <w:rPr>
          <w:spacing w:val="1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ФЗ</w:t>
      </w:r>
    </w:p>
    <w:p w:rsidR="0084073D" w:rsidRPr="001E6776" w:rsidRDefault="001E6776">
      <w:pPr>
        <w:pStyle w:val="a3"/>
        <w:spacing w:before="1" w:line="266" w:lineRule="auto"/>
        <w:ind w:right="99"/>
        <w:rPr>
          <w:lang w:val="ru-RU"/>
        </w:rPr>
      </w:pPr>
      <w:r w:rsidRPr="001E6776">
        <w:rPr>
          <w:lang w:val="ru-RU"/>
        </w:rPr>
        <w:t>«О персональных данн</w:t>
      </w:r>
      <w:r w:rsidRPr="001E6776">
        <w:rPr>
          <w:lang w:val="ru-RU"/>
        </w:rPr>
        <w:t>ых» или иного федерального закона. При отказе Оператора 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</w:t>
      </w:r>
      <w:r w:rsidRPr="001E6776">
        <w:rPr>
          <w:lang w:val="ru-RU"/>
        </w:rPr>
        <w:t>ктера заявлением, выражающим его собственную точку</w:t>
      </w:r>
      <w:r w:rsidRPr="001E6776">
        <w:rPr>
          <w:spacing w:val="-2"/>
          <w:lang w:val="ru-RU"/>
        </w:rPr>
        <w:t xml:space="preserve"> </w:t>
      </w:r>
      <w:r w:rsidRPr="001E6776">
        <w:rPr>
          <w:lang w:val="ru-RU"/>
        </w:rPr>
        <w:t>зрения.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Работник может требовать известить всех лиц, которым ранее были сообщены его неверные или неполные персональные данные, обо всех произведенных в них исключениях, исправлениях или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дополнениях.</w:t>
      </w:r>
    </w:p>
    <w:p w:rsidR="0084073D" w:rsidRPr="001E6776" w:rsidRDefault="001E6776">
      <w:pPr>
        <w:pStyle w:val="a4"/>
        <w:numPr>
          <w:ilvl w:val="1"/>
          <w:numId w:val="5"/>
        </w:numPr>
        <w:tabs>
          <w:tab w:val="left" w:pos="616"/>
        </w:tabs>
        <w:spacing w:before="11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Работ</w:t>
      </w:r>
      <w:r w:rsidRPr="001E6776">
        <w:rPr>
          <w:sz w:val="21"/>
          <w:lang w:val="ru-RU"/>
        </w:rPr>
        <w:t>ник может обжаловать в суд любые неправомерные действия или бездействие Оператора при обработке и защите его персональных</w:t>
      </w:r>
      <w:r w:rsidRPr="001E6776">
        <w:rPr>
          <w:spacing w:val="-1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данных.</w:t>
      </w:r>
    </w:p>
    <w:p w:rsidR="0084073D" w:rsidRPr="001E6776" w:rsidRDefault="0084073D">
      <w:pPr>
        <w:pStyle w:val="a3"/>
        <w:spacing w:before="8"/>
        <w:ind w:left="0"/>
        <w:jc w:val="left"/>
        <w:rPr>
          <w:sz w:val="29"/>
          <w:lang w:val="ru-RU"/>
        </w:rPr>
      </w:pPr>
    </w:p>
    <w:p w:rsidR="0084073D" w:rsidRDefault="001E6776">
      <w:pPr>
        <w:pStyle w:val="2"/>
        <w:numPr>
          <w:ilvl w:val="0"/>
          <w:numId w:val="9"/>
        </w:numPr>
        <w:tabs>
          <w:tab w:val="left" w:pos="2115"/>
        </w:tabs>
        <w:ind w:left="2114"/>
        <w:jc w:val="left"/>
      </w:pPr>
      <w:r>
        <w:t>Обработка персональных данных клиентов</w:t>
      </w:r>
    </w:p>
    <w:p w:rsidR="0084073D" w:rsidRPr="001E6776" w:rsidRDefault="001E6776">
      <w:pPr>
        <w:pStyle w:val="a4"/>
        <w:numPr>
          <w:ilvl w:val="1"/>
          <w:numId w:val="3"/>
        </w:numPr>
        <w:tabs>
          <w:tab w:val="left" w:pos="504"/>
        </w:tabs>
        <w:spacing w:before="173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</w:t>
      </w:r>
      <w:r w:rsidRPr="001E6776">
        <w:rPr>
          <w:spacing w:val="-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14-ФЗ.</w:t>
      </w:r>
    </w:p>
    <w:p w:rsidR="0084073D" w:rsidRPr="001E6776" w:rsidRDefault="001E6776">
      <w:pPr>
        <w:pStyle w:val="a4"/>
        <w:numPr>
          <w:ilvl w:val="1"/>
          <w:numId w:val="3"/>
        </w:numPr>
        <w:tabs>
          <w:tab w:val="left" w:pos="504"/>
        </w:tabs>
        <w:spacing w:before="117"/>
        <w:ind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персональные данные клиентов с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целью: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  <w:lang w:val="ru-RU"/>
        </w:rPr>
      </w:pPr>
      <w:r w:rsidRPr="001E6776">
        <w:rPr>
          <w:sz w:val="21"/>
          <w:lang w:val="ru-RU"/>
        </w:rPr>
        <w:t>заклю</w:t>
      </w:r>
      <w:r w:rsidRPr="001E6776">
        <w:rPr>
          <w:sz w:val="21"/>
          <w:lang w:val="ru-RU"/>
        </w:rPr>
        <w:t>чать и выполнять обязательства по</w:t>
      </w:r>
      <w:r w:rsidRPr="001E6776">
        <w:rPr>
          <w:spacing w:val="-5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договорам;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осуществлять виды деятельности, предусмотренные учредительными  документами  ОООО "СТК</w:t>
      </w:r>
      <w:r w:rsidRPr="001E6776">
        <w:rPr>
          <w:spacing w:val="-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"КАСКАД".</w:t>
      </w:r>
    </w:p>
    <w:p w:rsidR="0084073D" w:rsidRPr="001E6776" w:rsidRDefault="001E6776">
      <w:pPr>
        <w:pStyle w:val="a4"/>
        <w:numPr>
          <w:ilvl w:val="1"/>
          <w:numId w:val="3"/>
        </w:numPr>
        <w:tabs>
          <w:tab w:val="left" w:pos="504"/>
        </w:tabs>
        <w:spacing w:before="11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 xml:space="preserve">Оператор обрабатывает персональные данные клиентов с их  согласия,  предоставляемого на срок действия заключенных </w:t>
      </w:r>
      <w:r w:rsidRPr="001E6776">
        <w:rPr>
          <w:sz w:val="21"/>
          <w:lang w:val="ru-RU"/>
        </w:rPr>
        <w:t>с ними договоров. В случаях, предусмотренных ФЗ «О персональных данных», согласие предоставляется в</w:t>
      </w:r>
      <w:r w:rsidRPr="001E6776">
        <w:rPr>
          <w:spacing w:val="2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письменном виде. В иных случаях согласие считается полученным при заключении договора или при совершении конклюдентных</w:t>
      </w:r>
      <w:r w:rsidRPr="001E6776">
        <w:rPr>
          <w:spacing w:val="-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действий.</w:t>
      </w:r>
    </w:p>
    <w:p w:rsidR="0084073D" w:rsidRPr="001E6776" w:rsidRDefault="0084073D">
      <w:pPr>
        <w:spacing w:line="266" w:lineRule="auto"/>
        <w:jc w:val="both"/>
        <w:rPr>
          <w:sz w:val="21"/>
          <w:lang w:val="ru-RU"/>
        </w:rPr>
        <w:sectPr w:rsidR="0084073D" w:rsidRPr="001E6776">
          <w:pgSz w:w="11910" w:h="16840"/>
          <w:pgMar w:top="440" w:right="860" w:bottom="280" w:left="1600" w:header="720" w:footer="720" w:gutter="0"/>
          <w:cols w:space="720"/>
        </w:sectPr>
      </w:pPr>
    </w:p>
    <w:p w:rsidR="0084073D" w:rsidRPr="001E6776" w:rsidRDefault="001E6776">
      <w:pPr>
        <w:pStyle w:val="a4"/>
        <w:numPr>
          <w:ilvl w:val="1"/>
          <w:numId w:val="3"/>
        </w:numPr>
        <w:tabs>
          <w:tab w:val="left" w:pos="504"/>
        </w:tabs>
        <w:spacing w:before="81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lastRenderedPageBreak/>
        <w:t>Оператор обра</w:t>
      </w:r>
      <w:r w:rsidRPr="001E6776">
        <w:rPr>
          <w:sz w:val="21"/>
          <w:lang w:val="ru-RU"/>
        </w:rPr>
        <w:t>батывает персональные данные клиентов в течение сроков действия заключенных с ними договоров. Оператор может обрабатывать персональные данные клиентов после окончания сроков действия заключенных с ними договоров в течение срока, установленного п. 5 ч. 3 ст</w:t>
      </w:r>
      <w:r w:rsidRPr="001E6776">
        <w:rPr>
          <w:sz w:val="21"/>
          <w:lang w:val="ru-RU"/>
        </w:rPr>
        <w:t>. 24 части первой НК РФ, ч. 1 ст. 29 ФЗ «О бухгалтерском учёте» и иными нормативными правовыми</w:t>
      </w:r>
      <w:r w:rsidRPr="001E6776">
        <w:rPr>
          <w:spacing w:val="-5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актами.</w:t>
      </w:r>
    </w:p>
    <w:p w:rsidR="0084073D" w:rsidRPr="001E6776" w:rsidRDefault="001E6776">
      <w:pPr>
        <w:pStyle w:val="a4"/>
        <w:numPr>
          <w:ilvl w:val="1"/>
          <w:numId w:val="3"/>
        </w:numPr>
        <w:tabs>
          <w:tab w:val="left" w:pos="504"/>
        </w:tabs>
        <w:spacing w:before="109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специальные категории персональных данных несовершеннолетних клиентов с письменного согласия их законных представителей на основании ч. 1 ст. 9, п. 1 ч. 2 ст. 10 ФЗ «О персональных</w:t>
      </w:r>
      <w:r w:rsidRPr="001E6776">
        <w:rPr>
          <w:spacing w:val="1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данных».</w:t>
      </w:r>
    </w:p>
    <w:p w:rsidR="0084073D" w:rsidRPr="001E6776" w:rsidRDefault="001E6776">
      <w:pPr>
        <w:pStyle w:val="a4"/>
        <w:numPr>
          <w:ilvl w:val="1"/>
          <w:numId w:val="3"/>
        </w:numPr>
        <w:tabs>
          <w:tab w:val="left" w:pos="504"/>
        </w:tabs>
        <w:spacing w:before="116"/>
        <w:ind w:firstLine="0"/>
        <w:rPr>
          <w:sz w:val="21"/>
          <w:lang w:val="ru-RU"/>
        </w:rPr>
      </w:pPr>
      <w:r w:rsidRPr="001E6776">
        <w:rPr>
          <w:sz w:val="21"/>
          <w:lang w:val="ru-RU"/>
        </w:rPr>
        <w:t>Оператор обрабатывает следующие персональные данные</w:t>
      </w:r>
      <w:r w:rsidRPr="001E6776">
        <w:rPr>
          <w:spacing w:val="-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клиентов: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jc w:val="left"/>
        <w:rPr>
          <w:sz w:val="21"/>
        </w:rPr>
      </w:pPr>
      <w:r>
        <w:rPr>
          <w:sz w:val="21"/>
        </w:rPr>
        <w:t>Фамилия, имя,</w:t>
      </w:r>
      <w:r>
        <w:rPr>
          <w:spacing w:val="-4"/>
          <w:sz w:val="21"/>
        </w:rPr>
        <w:t xml:space="preserve"> </w:t>
      </w:r>
      <w:r>
        <w:rPr>
          <w:sz w:val="21"/>
        </w:rPr>
        <w:t>отчество;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jc w:val="left"/>
        <w:rPr>
          <w:sz w:val="21"/>
          <w:lang w:val="ru-RU"/>
        </w:rPr>
      </w:pPr>
      <w:r w:rsidRPr="001E6776">
        <w:rPr>
          <w:sz w:val="21"/>
          <w:lang w:val="ru-RU"/>
        </w:rPr>
        <w:t>Тип, серия и номер документа, удостоверяющего</w:t>
      </w:r>
      <w:r w:rsidRPr="001E6776">
        <w:rPr>
          <w:spacing w:val="-7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личность;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37" w:line="266" w:lineRule="auto"/>
        <w:ind w:right="99" w:firstLine="0"/>
        <w:jc w:val="left"/>
        <w:rPr>
          <w:sz w:val="21"/>
          <w:lang w:val="ru-RU"/>
        </w:rPr>
      </w:pPr>
      <w:r w:rsidRPr="001E6776">
        <w:rPr>
          <w:sz w:val="21"/>
          <w:lang w:val="ru-RU"/>
        </w:rPr>
        <w:t>Дата выдачи документа, удостоверяющего личность, и информация о выдавшем его органе;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16"/>
        <w:ind w:firstLine="0"/>
        <w:rPr>
          <w:sz w:val="21"/>
        </w:rPr>
      </w:pPr>
      <w:r>
        <w:rPr>
          <w:sz w:val="21"/>
        </w:rPr>
        <w:t>Год</w:t>
      </w:r>
      <w:r>
        <w:rPr>
          <w:spacing w:val="-3"/>
          <w:sz w:val="21"/>
        </w:rPr>
        <w:t xml:space="preserve"> </w:t>
      </w:r>
      <w:r>
        <w:rPr>
          <w:sz w:val="21"/>
        </w:rPr>
        <w:t>рождения;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Месяц</w:t>
      </w:r>
      <w:r>
        <w:rPr>
          <w:spacing w:val="-3"/>
          <w:sz w:val="21"/>
        </w:rPr>
        <w:t xml:space="preserve"> </w:t>
      </w:r>
      <w:r>
        <w:rPr>
          <w:sz w:val="21"/>
        </w:rPr>
        <w:t>рождения;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Дата</w:t>
      </w:r>
      <w:r>
        <w:rPr>
          <w:spacing w:val="-3"/>
          <w:sz w:val="21"/>
        </w:rPr>
        <w:t xml:space="preserve"> </w:t>
      </w:r>
      <w:r>
        <w:rPr>
          <w:sz w:val="21"/>
        </w:rPr>
        <w:t>рождения;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sz w:val="21"/>
        </w:rPr>
        <w:t>Место</w:t>
      </w:r>
      <w:r>
        <w:rPr>
          <w:spacing w:val="-3"/>
          <w:sz w:val="21"/>
        </w:rPr>
        <w:t xml:space="preserve"> </w:t>
      </w:r>
      <w:r>
        <w:rPr>
          <w:sz w:val="21"/>
        </w:rPr>
        <w:t>рождения;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Адрес;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Номер контактного</w:t>
      </w:r>
      <w:r>
        <w:rPr>
          <w:spacing w:val="-4"/>
          <w:sz w:val="21"/>
        </w:rPr>
        <w:t xml:space="preserve"> </w:t>
      </w:r>
      <w:r>
        <w:rPr>
          <w:sz w:val="21"/>
        </w:rPr>
        <w:t>телефона;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46"/>
        <w:ind w:firstLine="0"/>
        <w:rPr>
          <w:sz w:val="21"/>
        </w:rPr>
      </w:pPr>
      <w:r>
        <w:rPr>
          <w:sz w:val="21"/>
        </w:rPr>
        <w:t>Идентификационный номер</w:t>
      </w:r>
      <w:r>
        <w:rPr>
          <w:spacing w:val="-4"/>
          <w:sz w:val="21"/>
        </w:rPr>
        <w:t xml:space="preserve"> </w:t>
      </w:r>
      <w:r>
        <w:rPr>
          <w:sz w:val="21"/>
        </w:rPr>
        <w:t>налогоплательщика;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  <w:lang w:val="ru-RU"/>
        </w:rPr>
      </w:pPr>
      <w:r w:rsidRPr="001E6776">
        <w:rPr>
          <w:sz w:val="21"/>
          <w:lang w:val="ru-RU"/>
        </w:rPr>
        <w:t>Номер страхового свидетельства государственного пенсионного</w:t>
      </w:r>
      <w:r w:rsidRPr="001E6776">
        <w:rPr>
          <w:spacing w:val="1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страхования;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50"/>
        </w:tabs>
        <w:ind w:firstLine="0"/>
        <w:rPr>
          <w:sz w:val="21"/>
        </w:rPr>
      </w:pPr>
      <w:r>
        <w:rPr>
          <w:sz w:val="21"/>
        </w:rPr>
        <w:t>Адрес электронной</w:t>
      </w:r>
      <w:r>
        <w:rPr>
          <w:spacing w:val="-4"/>
          <w:sz w:val="21"/>
        </w:rPr>
        <w:t xml:space="preserve"> </w:t>
      </w:r>
      <w:r>
        <w:rPr>
          <w:sz w:val="21"/>
        </w:rPr>
        <w:t>почты;</w:t>
      </w:r>
    </w:p>
    <w:p w:rsidR="0084073D" w:rsidRPr="001E6776" w:rsidRDefault="001E6776">
      <w:pPr>
        <w:pStyle w:val="a4"/>
        <w:numPr>
          <w:ilvl w:val="1"/>
          <w:numId w:val="3"/>
        </w:numPr>
        <w:tabs>
          <w:tab w:val="left" w:pos="504"/>
        </w:tabs>
        <w:spacing w:before="81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Для достижения целей обработки персональных данных и с согласия клиентов Оператор предоставляет персональные данные или поручает их обработку следующим</w:t>
      </w:r>
      <w:r w:rsidRPr="001E6776">
        <w:rPr>
          <w:spacing w:val="-9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лицам: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97"/>
        </w:tabs>
        <w:spacing w:before="116"/>
        <w:ind w:left="396" w:hanging="285"/>
        <w:rPr>
          <w:sz w:val="21"/>
        </w:rPr>
      </w:pPr>
      <w:r>
        <w:rPr>
          <w:sz w:val="21"/>
        </w:rPr>
        <w:t>МЭО</w:t>
      </w:r>
      <w:r>
        <w:rPr>
          <w:spacing w:val="-6"/>
          <w:sz w:val="21"/>
        </w:rPr>
        <w:t xml:space="preserve"> </w:t>
      </w:r>
      <w:r>
        <w:rPr>
          <w:sz w:val="21"/>
        </w:rPr>
        <w:t>ГИБДД.</w:t>
      </w:r>
    </w:p>
    <w:p w:rsidR="0084073D" w:rsidRPr="001E6776" w:rsidRDefault="001E6776">
      <w:pPr>
        <w:pStyle w:val="a4"/>
        <w:numPr>
          <w:ilvl w:val="1"/>
          <w:numId w:val="3"/>
        </w:numPr>
        <w:tabs>
          <w:tab w:val="left" w:pos="504"/>
        </w:tabs>
        <w:spacing w:before="13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В целях выполнения договорных обязательств или требований федерального законодательств</w:t>
      </w:r>
      <w:r w:rsidRPr="001E6776">
        <w:rPr>
          <w:sz w:val="21"/>
          <w:lang w:val="ru-RU"/>
        </w:rPr>
        <w:t>а Оператор получает персональные данные от следующих третьих</w:t>
      </w:r>
      <w:r w:rsidRPr="001E6776">
        <w:rPr>
          <w:spacing w:val="1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сторон:</w:t>
      </w:r>
    </w:p>
    <w:p w:rsidR="0084073D" w:rsidRDefault="001E6776">
      <w:pPr>
        <w:pStyle w:val="a4"/>
        <w:numPr>
          <w:ilvl w:val="0"/>
          <w:numId w:val="4"/>
        </w:numPr>
        <w:tabs>
          <w:tab w:val="left" w:pos="397"/>
        </w:tabs>
        <w:spacing w:before="116"/>
        <w:ind w:left="396" w:hanging="285"/>
        <w:rPr>
          <w:sz w:val="21"/>
        </w:rPr>
      </w:pPr>
      <w:r>
        <w:rPr>
          <w:sz w:val="21"/>
        </w:rPr>
        <w:t>МЭО</w:t>
      </w:r>
      <w:r>
        <w:rPr>
          <w:spacing w:val="-6"/>
          <w:sz w:val="21"/>
        </w:rPr>
        <w:t xml:space="preserve"> </w:t>
      </w:r>
      <w:r>
        <w:rPr>
          <w:sz w:val="21"/>
        </w:rPr>
        <w:t>ГИБДД.</w:t>
      </w:r>
    </w:p>
    <w:p w:rsidR="0084073D" w:rsidRDefault="0084073D">
      <w:pPr>
        <w:pStyle w:val="a3"/>
        <w:spacing w:before="11"/>
        <w:ind w:left="0"/>
        <w:jc w:val="left"/>
        <w:rPr>
          <w:sz w:val="31"/>
        </w:rPr>
      </w:pPr>
    </w:p>
    <w:p w:rsidR="0084073D" w:rsidRPr="001E6776" w:rsidRDefault="001E6776">
      <w:pPr>
        <w:pStyle w:val="2"/>
        <w:numPr>
          <w:ilvl w:val="0"/>
          <w:numId w:val="9"/>
        </w:numPr>
        <w:tabs>
          <w:tab w:val="left" w:pos="876"/>
        </w:tabs>
        <w:ind w:left="875"/>
        <w:jc w:val="left"/>
        <w:rPr>
          <w:lang w:val="ru-RU"/>
        </w:rPr>
      </w:pPr>
      <w:r w:rsidRPr="001E6776">
        <w:rPr>
          <w:lang w:val="ru-RU"/>
        </w:rPr>
        <w:t>Сведения об обеспечении безопасности персональных</w:t>
      </w:r>
      <w:r w:rsidRPr="001E6776">
        <w:rPr>
          <w:spacing w:val="27"/>
          <w:lang w:val="ru-RU"/>
        </w:rPr>
        <w:t xml:space="preserve"> </w:t>
      </w:r>
      <w:r w:rsidRPr="001E6776">
        <w:rPr>
          <w:lang w:val="ru-RU"/>
        </w:rPr>
        <w:t>данных</w:t>
      </w:r>
    </w:p>
    <w:p w:rsidR="0084073D" w:rsidRPr="001E6776" w:rsidRDefault="001E6776">
      <w:pPr>
        <w:pStyle w:val="a4"/>
        <w:numPr>
          <w:ilvl w:val="1"/>
          <w:numId w:val="2"/>
        </w:numPr>
        <w:tabs>
          <w:tab w:val="left" w:pos="504"/>
        </w:tabs>
        <w:spacing w:before="164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назначает ответственного за организацию обработки персональных данных для выполнения обязанностей, предусмотр</w:t>
      </w:r>
      <w:r w:rsidRPr="001E6776">
        <w:rPr>
          <w:sz w:val="21"/>
          <w:lang w:val="ru-RU"/>
        </w:rPr>
        <w:t>енных ФЗ «О персональных данных» и принятыми в соответствии с ним нормативными правовыми</w:t>
      </w:r>
      <w:r w:rsidRPr="001E6776">
        <w:rPr>
          <w:spacing w:val="-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актами.</w:t>
      </w:r>
    </w:p>
    <w:p w:rsidR="0084073D" w:rsidRPr="001E6776" w:rsidRDefault="001E6776">
      <w:pPr>
        <w:pStyle w:val="a4"/>
        <w:numPr>
          <w:ilvl w:val="1"/>
          <w:numId w:val="2"/>
        </w:numPr>
        <w:tabs>
          <w:tab w:val="left" w:pos="504"/>
        </w:tabs>
        <w:spacing w:before="108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</w:t>
      </w:r>
      <w:r w:rsidRPr="001E6776">
        <w:rPr>
          <w:sz w:val="21"/>
          <w:lang w:val="ru-RU"/>
        </w:rPr>
        <w:t>ональных данных и их защиты от неправомерных</w:t>
      </w:r>
      <w:r w:rsidRPr="001E6776">
        <w:rPr>
          <w:spacing w:val="-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действий: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обеспечивает неограниченный доступ к Политике, копия которой размещена по адресу нахождения Оператора, а также может быть размещена на сайте Оператора (при его наличии);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8" w:line="266" w:lineRule="auto"/>
        <w:ind w:right="100" w:firstLine="0"/>
        <w:rPr>
          <w:sz w:val="21"/>
          <w:lang w:val="ru-RU"/>
        </w:rPr>
      </w:pPr>
      <w:r w:rsidRPr="001E6776">
        <w:rPr>
          <w:sz w:val="21"/>
          <w:lang w:val="ru-RU"/>
        </w:rPr>
        <w:t>во исполнение Политики утверждает и приводит в действие документ «Положение об обработке персональных данных» (далее — Положение) и иные локальные</w:t>
      </w:r>
      <w:r w:rsidRPr="001E6776">
        <w:rPr>
          <w:spacing w:val="-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акты;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 xml:space="preserve">производит ознакомление работников с положениями законодательства о персональных </w:t>
      </w:r>
      <w:r w:rsidRPr="001E6776">
        <w:rPr>
          <w:sz w:val="21"/>
          <w:lang w:val="ru-RU"/>
        </w:rPr>
        <w:lastRenderedPageBreak/>
        <w:t>данных, а также с Поли</w:t>
      </w:r>
      <w:r w:rsidRPr="001E6776">
        <w:rPr>
          <w:sz w:val="21"/>
          <w:lang w:val="ru-RU"/>
        </w:rPr>
        <w:t>тикой и</w:t>
      </w:r>
      <w:r w:rsidRPr="001E6776">
        <w:rPr>
          <w:spacing w:val="-1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Положением;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</w:t>
      </w:r>
      <w:r w:rsidRPr="001E6776">
        <w:rPr>
          <w:spacing w:val="-3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обязанностей;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устанавливает правила доступа к персональным данны</w:t>
      </w:r>
      <w:r w:rsidRPr="001E6776">
        <w:rPr>
          <w:sz w:val="21"/>
          <w:lang w:val="ru-RU"/>
        </w:rPr>
        <w:t>м, обрабатываемым</w:t>
      </w:r>
      <w:r w:rsidRPr="001E6776">
        <w:rPr>
          <w:spacing w:val="3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в информационной системе Оператора, а также обеспечивает регистрацию и учёт всех действий с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ними;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8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производит оценку вреда, который может быть причинен субъектам персональных данных в случае нарушения ФЗ «О персональных</w:t>
      </w:r>
      <w:r w:rsidRPr="001E6776">
        <w:rPr>
          <w:spacing w:val="-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данных»;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производит</w:t>
      </w:r>
      <w:r w:rsidRPr="001E6776">
        <w:rPr>
          <w:sz w:val="21"/>
          <w:lang w:val="ru-RU"/>
        </w:rPr>
        <w:t xml:space="preserve"> определение угроз безопасности персональных данных при их обработке в информационной системе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Оператора;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</w:t>
      </w:r>
      <w:r w:rsidRPr="001E6776">
        <w:rPr>
          <w:sz w:val="21"/>
          <w:lang w:val="ru-RU"/>
        </w:rPr>
        <w:t>сональных</w:t>
      </w:r>
      <w:r w:rsidRPr="001E6776">
        <w:rPr>
          <w:spacing w:val="-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</w:t>
      </w:r>
      <w:r w:rsidRPr="001E6776">
        <w:rPr>
          <w:spacing w:val="-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н</w:t>
      </w:r>
      <w:r w:rsidRPr="001E6776">
        <w:rPr>
          <w:sz w:val="21"/>
          <w:lang w:val="ru-RU"/>
        </w:rPr>
        <w:t>им;</w:t>
      </w:r>
    </w:p>
    <w:p w:rsidR="0084073D" w:rsidRPr="001E6776" w:rsidRDefault="001E6776">
      <w:pPr>
        <w:pStyle w:val="a4"/>
        <w:numPr>
          <w:ilvl w:val="0"/>
          <w:numId w:val="4"/>
        </w:numPr>
        <w:tabs>
          <w:tab w:val="left" w:pos="350"/>
        </w:tabs>
        <w:spacing w:before="108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производит оценку эффективности принимаемых мер по обеспечению безопасности персональных данных до ввода в эксплуатацию информационной системы</w:t>
      </w:r>
      <w:r w:rsidRPr="001E6776">
        <w:rPr>
          <w:spacing w:val="10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Оператора;</w:t>
      </w:r>
    </w:p>
    <w:p w:rsidR="0084073D" w:rsidRDefault="001E6776" w:rsidP="001E6776">
      <w:pPr>
        <w:pStyle w:val="a4"/>
        <w:numPr>
          <w:ilvl w:val="0"/>
          <w:numId w:val="4"/>
        </w:numPr>
        <w:tabs>
          <w:tab w:val="left" w:pos="350"/>
        </w:tabs>
        <w:spacing w:before="117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осуществляет внутренний контроль соответствия обработки персональных данных ФЗ «О персональных дан</w:t>
      </w:r>
      <w:r w:rsidRPr="001E6776">
        <w:rPr>
          <w:sz w:val="21"/>
          <w:lang w:val="ru-RU"/>
        </w:rPr>
        <w:t>ных», принятым в соответствии с ним нормативным правовым актам, требованиям к защите персональных данных, Политике, Положению и иным</w:t>
      </w:r>
      <w:r w:rsidRPr="001E6776">
        <w:rPr>
          <w:spacing w:val="-14"/>
          <w:sz w:val="21"/>
          <w:lang w:val="ru-RU"/>
        </w:rPr>
        <w:t xml:space="preserve"> </w:t>
      </w:r>
      <w:r>
        <w:rPr>
          <w:sz w:val="21"/>
          <w:lang w:val="ru-RU"/>
        </w:rPr>
        <w:t>локальным</w:t>
      </w:r>
    </w:p>
    <w:p w:rsidR="001E6776" w:rsidRPr="001E6776" w:rsidRDefault="001E6776" w:rsidP="001E6776">
      <w:pPr>
        <w:pStyle w:val="a3"/>
        <w:spacing w:before="70" w:line="266" w:lineRule="auto"/>
        <w:ind w:left="0" w:right="99"/>
        <w:rPr>
          <w:lang w:val="ru-RU"/>
        </w:rPr>
      </w:pPr>
      <w:r>
        <w:rPr>
          <w:lang w:val="ru-RU"/>
        </w:rPr>
        <w:t xml:space="preserve">  </w:t>
      </w:r>
      <w:r w:rsidRPr="001E6776">
        <w:rPr>
          <w:lang w:val="ru-RU"/>
        </w:rPr>
        <w:t xml:space="preserve">актам, включающий контроль за принимаемыми мерами по обеспечению безопасности </w:t>
      </w:r>
      <w:r>
        <w:rPr>
          <w:lang w:val="ru-RU"/>
        </w:rPr>
        <w:t xml:space="preserve">  </w:t>
      </w:r>
      <w:r w:rsidRPr="001E6776">
        <w:rPr>
          <w:lang w:val="ru-RU"/>
        </w:rPr>
        <w:t>персональных данных и их уровня защищенности при обработке в информационной системе</w:t>
      </w:r>
      <w:r w:rsidRPr="001E677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 </w:t>
      </w:r>
      <w:r w:rsidRPr="001E6776">
        <w:rPr>
          <w:lang w:val="ru-RU"/>
        </w:rPr>
        <w:t>Оператора.</w:t>
      </w:r>
    </w:p>
    <w:p w:rsidR="001E6776" w:rsidRDefault="001E6776" w:rsidP="001E6776">
      <w:pPr>
        <w:tabs>
          <w:tab w:val="left" w:pos="350"/>
        </w:tabs>
        <w:spacing w:before="117" w:line="266" w:lineRule="auto"/>
        <w:ind w:right="99"/>
        <w:rPr>
          <w:sz w:val="21"/>
          <w:lang w:val="ru-RU"/>
        </w:rPr>
      </w:pPr>
    </w:p>
    <w:p w:rsidR="001E6776" w:rsidRDefault="001E6776" w:rsidP="001E6776">
      <w:pPr>
        <w:pStyle w:val="2"/>
        <w:numPr>
          <w:ilvl w:val="0"/>
          <w:numId w:val="9"/>
        </w:numPr>
        <w:tabs>
          <w:tab w:val="left" w:pos="2363"/>
        </w:tabs>
        <w:spacing w:before="1"/>
        <w:ind w:left="2362" w:hanging="284"/>
        <w:jc w:val="left"/>
      </w:pPr>
      <w:r>
        <w:t>Права субъектов персональных данных</w:t>
      </w:r>
    </w:p>
    <w:p w:rsidR="001E6776" w:rsidRPr="001E6776" w:rsidRDefault="001E6776" w:rsidP="001E6776">
      <w:pPr>
        <w:pStyle w:val="a4"/>
        <w:numPr>
          <w:ilvl w:val="1"/>
          <w:numId w:val="1"/>
        </w:numPr>
        <w:tabs>
          <w:tab w:val="left" w:pos="504"/>
        </w:tabs>
        <w:spacing w:before="172"/>
        <w:ind w:firstLine="0"/>
        <w:rPr>
          <w:sz w:val="21"/>
          <w:lang w:val="ru-RU"/>
        </w:rPr>
      </w:pPr>
      <w:r w:rsidRPr="001E6776">
        <w:rPr>
          <w:sz w:val="21"/>
          <w:lang w:val="ru-RU"/>
        </w:rPr>
        <w:t>Субъект персональных данных имеет</w:t>
      </w:r>
      <w:r w:rsidRPr="001E6776">
        <w:rPr>
          <w:spacing w:val="-6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право:</w:t>
      </w:r>
    </w:p>
    <w:p w:rsidR="001E6776" w:rsidRPr="001E6776" w:rsidRDefault="001E6776" w:rsidP="001E6776">
      <w:pPr>
        <w:pStyle w:val="a4"/>
        <w:numPr>
          <w:ilvl w:val="0"/>
          <w:numId w:val="4"/>
        </w:numPr>
        <w:tabs>
          <w:tab w:val="left" w:pos="350"/>
        </w:tabs>
        <w:spacing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на получение персональных данных, относящихся к данному субъекту, и информации, касающейся их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обработки;</w:t>
      </w:r>
    </w:p>
    <w:p w:rsidR="001E6776" w:rsidRPr="001E6776" w:rsidRDefault="001E6776" w:rsidP="001E6776">
      <w:pPr>
        <w:pStyle w:val="a4"/>
        <w:numPr>
          <w:ilvl w:val="0"/>
          <w:numId w:val="4"/>
        </w:numPr>
        <w:tabs>
          <w:tab w:val="left" w:pos="350"/>
        </w:tabs>
        <w:spacing w:before="116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</w:t>
      </w:r>
      <w:r w:rsidRPr="001E6776">
        <w:rPr>
          <w:spacing w:val="-8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обработки;</w:t>
      </w:r>
    </w:p>
    <w:p w:rsidR="001E6776" w:rsidRPr="001E6776" w:rsidRDefault="001E6776" w:rsidP="001E6776">
      <w:pPr>
        <w:pStyle w:val="a4"/>
        <w:numPr>
          <w:ilvl w:val="0"/>
          <w:numId w:val="4"/>
        </w:numPr>
        <w:tabs>
          <w:tab w:val="left" w:pos="350"/>
        </w:tabs>
        <w:spacing w:before="116"/>
        <w:ind w:firstLine="0"/>
        <w:jc w:val="left"/>
        <w:rPr>
          <w:sz w:val="21"/>
          <w:lang w:val="ru-RU"/>
        </w:rPr>
      </w:pPr>
      <w:r w:rsidRPr="001E6776">
        <w:rPr>
          <w:sz w:val="21"/>
          <w:lang w:val="ru-RU"/>
        </w:rPr>
        <w:t>на отзыв данного им согласия на обработку персональных данных;</w:t>
      </w:r>
    </w:p>
    <w:p w:rsidR="001E6776" w:rsidRPr="001E6776" w:rsidRDefault="001E6776" w:rsidP="001E6776">
      <w:pPr>
        <w:pStyle w:val="a4"/>
        <w:numPr>
          <w:ilvl w:val="0"/>
          <w:numId w:val="4"/>
        </w:numPr>
        <w:tabs>
          <w:tab w:val="left" w:pos="350"/>
        </w:tabs>
        <w:spacing w:line="266" w:lineRule="auto"/>
        <w:ind w:right="99" w:firstLine="0"/>
        <w:rPr>
          <w:sz w:val="21"/>
          <w:lang w:val="ru-RU"/>
        </w:rPr>
      </w:pPr>
      <w:r w:rsidRPr="001E6776">
        <w:rPr>
          <w:w w:val="105"/>
          <w:sz w:val="21"/>
          <w:lang w:val="ru-RU"/>
        </w:rPr>
        <w:t>на защиту своих прав и законных интересов, в том числе на возмещение убытков и компенсацию морального вреда в судебном</w:t>
      </w:r>
      <w:r w:rsidRPr="001E6776">
        <w:rPr>
          <w:spacing w:val="-35"/>
          <w:w w:val="105"/>
          <w:sz w:val="21"/>
          <w:lang w:val="ru-RU"/>
        </w:rPr>
        <w:t xml:space="preserve"> </w:t>
      </w:r>
      <w:r w:rsidRPr="001E6776">
        <w:rPr>
          <w:w w:val="105"/>
          <w:sz w:val="21"/>
          <w:lang w:val="ru-RU"/>
        </w:rPr>
        <w:t>порядке;</w:t>
      </w:r>
    </w:p>
    <w:p w:rsidR="001E6776" w:rsidRPr="001E6776" w:rsidRDefault="001E6776" w:rsidP="001E6776">
      <w:pPr>
        <w:pStyle w:val="a4"/>
        <w:numPr>
          <w:ilvl w:val="0"/>
          <w:numId w:val="4"/>
        </w:numPr>
        <w:tabs>
          <w:tab w:val="left" w:pos="350"/>
        </w:tabs>
        <w:spacing w:before="116" w:line="266" w:lineRule="auto"/>
        <w:ind w:right="99" w:firstLine="0"/>
        <w:rPr>
          <w:sz w:val="21"/>
          <w:lang w:val="ru-RU"/>
        </w:rPr>
      </w:pPr>
      <w:r w:rsidRPr="001E6776">
        <w:rPr>
          <w:sz w:val="21"/>
          <w:lang w:val="ru-RU"/>
        </w:rPr>
        <w:t>на обжалование действий или бездействия Оператора в уполномоченный орган по  защите прав субъектов персональных данных или в судебном</w:t>
      </w:r>
      <w:r w:rsidRPr="001E6776">
        <w:rPr>
          <w:spacing w:val="-4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порядке.</w:t>
      </w:r>
    </w:p>
    <w:p w:rsidR="001E6776" w:rsidRPr="001E6776" w:rsidRDefault="001E6776" w:rsidP="001E6776">
      <w:pPr>
        <w:pStyle w:val="a4"/>
        <w:numPr>
          <w:ilvl w:val="1"/>
          <w:numId w:val="1"/>
        </w:numPr>
        <w:tabs>
          <w:tab w:val="left" w:pos="504"/>
        </w:tabs>
        <w:spacing w:before="116" w:line="266" w:lineRule="auto"/>
        <w:ind w:right="99" w:firstLine="0"/>
        <w:jc w:val="both"/>
        <w:rPr>
          <w:sz w:val="21"/>
          <w:lang w:val="ru-RU"/>
        </w:rPr>
      </w:pPr>
      <w:r w:rsidRPr="001E6776">
        <w:rPr>
          <w:sz w:val="21"/>
          <w:lang w:val="ru-RU"/>
        </w:rPr>
        <w:t>Для реализации своих прав и законных интересов субъекты персональных данных 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</w:t>
      </w:r>
      <w:r w:rsidRPr="001E6776">
        <w:rPr>
          <w:spacing w:val="-2"/>
          <w:sz w:val="21"/>
          <w:lang w:val="ru-RU"/>
        </w:rPr>
        <w:t xml:space="preserve"> </w:t>
      </w:r>
      <w:r w:rsidRPr="001E6776">
        <w:rPr>
          <w:sz w:val="21"/>
          <w:lang w:val="ru-RU"/>
        </w:rPr>
        <w:t>данных».</w:t>
      </w:r>
    </w:p>
    <w:p w:rsidR="001E6776" w:rsidRDefault="001E6776" w:rsidP="001E6776">
      <w:pPr>
        <w:tabs>
          <w:tab w:val="left" w:pos="350"/>
        </w:tabs>
        <w:spacing w:before="117" w:line="266" w:lineRule="auto"/>
        <w:ind w:right="99"/>
        <w:rPr>
          <w:sz w:val="21"/>
          <w:lang w:val="ru-RU"/>
        </w:rPr>
      </w:pPr>
    </w:p>
    <w:p w:rsidR="001E6776" w:rsidRDefault="001E6776" w:rsidP="001E6776">
      <w:pPr>
        <w:tabs>
          <w:tab w:val="left" w:pos="350"/>
        </w:tabs>
        <w:spacing w:before="117" w:line="266" w:lineRule="auto"/>
        <w:ind w:right="99"/>
        <w:rPr>
          <w:sz w:val="21"/>
          <w:lang w:val="ru-RU"/>
        </w:rPr>
      </w:pPr>
    </w:p>
    <w:p w:rsidR="001E6776" w:rsidRDefault="001E6776" w:rsidP="001E6776">
      <w:pPr>
        <w:tabs>
          <w:tab w:val="left" w:pos="350"/>
        </w:tabs>
        <w:spacing w:before="117" w:line="266" w:lineRule="auto"/>
        <w:ind w:right="99"/>
        <w:rPr>
          <w:sz w:val="21"/>
          <w:lang w:val="ru-RU"/>
        </w:rPr>
      </w:pPr>
    </w:p>
    <w:p w:rsidR="001E6776" w:rsidRDefault="001E6776" w:rsidP="001E6776">
      <w:pPr>
        <w:tabs>
          <w:tab w:val="left" w:pos="350"/>
        </w:tabs>
        <w:spacing w:before="117" w:line="266" w:lineRule="auto"/>
        <w:ind w:right="99"/>
        <w:rPr>
          <w:sz w:val="21"/>
          <w:lang w:val="ru-RU"/>
        </w:rPr>
      </w:pPr>
    </w:p>
    <w:p w:rsidR="001E6776" w:rsidRPr="001E6776" w:rsidRDefault="001E6776" w:rsidP="001E6776">
      <w:pPr>
        <w:tabs>
          <w:tab w:val="left" w:pos="350"/>
        </w:tabs>
        <w:spacing w:before="117" w:line="266" w:lineRule="auto"/>
        <w:ind w:right="99"/>
        <w:rPr>
          <w:sz w:val="21"/>
          <w:lang w:val="ru-RU"/>
        </w:rPr>
        <w:sectPr w:rsidR="001E6776" w:rsidRPr="001E6776">
          <w:pgSz w:w="11910" w:h="16840"/>
          <w:pgMar w:top="420" w:right="860" w:bottom="280" w:left="1600" w:header="720" w:footer="720" w:gutter="0"/>
          <w:cols w:space="720"/>
        </w:sectPr>
      </w:pPr>
    </w:p>
    <w:p w:rsidR="0084073D" w:rsidRPr="001E6776" w:rsidRDefault="0084073D" w:rsidP="001E6776">
      <w:pPr>
        <w:pStyle w:val="a4"/>
        <w:tabs>
          <w:tab w:val="left" w:pos="504"/>
        </w:tabs>
        <w:spacing w:before="116" w:line="266" w:lineRule="auto"/>
        <w:ind w:right="99"/>
        <w:jc w:val="left"/>
        <w:rPr>
          <w:sz w:val="21"/>
          <w:lang w:val="ru-RU"/>
        </w:rPr>
      </w:pPr>
      <w:bookmarkStart w:id="0" w:name="_GoBack"/>
      <w:bookmarkEnd w:id="0"/>
    </w:p>
    <w:sectPr w:rsidR="0084073D" w:rsidRPr="001E6776">
      <w:pgSz w:w="11910" w:h="16840"/>
      <w:pgMar w:top="44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87E"/>
    <w:multiLevelType w:val="hybridMultilevel"/>
    <w:tmpl w:val="EC60E444"/>
    <w:lvl w:ilvl="0" w:tplc="AB36AE42">
      <w:numFmt w:val="bullet"/>
      <w:lvlText w:val="—"/>
      <w:lvlJc w:val="left"/>
      <w:pPr>
        <w:ind w:left="111" w:hanging="238"/>
      </w:pPr>
      <w:rPr>
        <w:rFonts w:ascii="Palatino Linotype" w:eastAsia="Palatino Linotype" w:hAnsi="Palatino Linotype" w:cs="Palatino Linotype" w:hint="default"/>
        <w:w w:val="88"/>
        <w:sz w:val="21"/>
        <w:szCs w:val="21"/>
      </w:rPr>
    </w:lvl>
    <w:lvl w:ilvl="1" w:tplc="B15CB03A">
      <w:numFmt w:val="bullet"/>
      <w:lvlText w:val="•"/>
      <w:lvlJc w:val="left"/>
      <w:pPr>
        <w:ind w:left="1052" w:hanging="238"/>
      </w:pPr>
      <w:rPr>
        <w:rFonts w:hint="default"/>
      </w:rPr>
    </w:lvl>
    <w:lvl w:ilvl="2" w:tplc="2F7E4F38">
      <w:numFmt w:val="bullet"/>
      <w:lvlText w:val="•"/>
      <w:lvlJc w:val="left"/>
      <w:pPr>
        <w:ind w:left="1985" w:hanging="238"/>
      </w:pPr>
      <w:rPr>
        <w:rFonts w:hint="default"/>
      </w:rPr>
    </w:lvl>
    <w:lvl w:ilvl="3" w:tplc="9D78993C">
      <w:numFmt w:val="bullet"/>
      <w:lvlText w:val="•"/>
      <w:lvlJc w:val="left"/>
      <w:pPr>
        <w:ind w:left="2917" w:hanging="238"/>
      </w:pPr>
      <w:rPr>
        <w:rFonts w:hint="default"/>
      </w:rPr>
    </w:lvl>
    <w:lvl w:ilvl="4" w:tplc="3B4AD0B6">
      <w:numFmt w:val="bullet"/>
      <w:lvlText w:val="•"/>
      <w:lvlJc w:val="left"/>
      <w:pPr>
        <w:ind w:left="3850" w:hanging="238"/>
      </w:pPr>
      <w:rPr>
        <w:rFonts w:hint="default"/>
      </w:rPr>
    </w:lvl>
    <w:lvl w:ilvl="5" w:tplc="6BF8708C">
      <w:numFmt w:val="bullet"/>
      <w:lvlText w:val="•"/>
      <w:lvlJc w:val="left"/>
      <w:pPr>
        <w:ind w:left="4782" w:hanging="238"/>
      </w:pPr>
      <w:rPr>
        <w:rFonts w:hint="default"/>
      </w:rPr>
    </w:lvl>
    <w:lvl w:ilvl="6" w:tplc="0D62C524">
      <w:numFmt w:val="bullet"/>
      <w:lvlText w:val="•"/>
      <w:lvlJc w:val="left"/>
      <w:pPr>
        <w:ind w:left="5715" w:hanging="238"/>
      </w:pPr>
      <w:rPr>
        <w:rFonts w:hint="default"/>
      </w:rPr>
    </w:lvl>
    <w:lvl w:ilvl="7" w:tplc="94CCE18C">
      <w:numFmt w:val="bullet"/>
      <w:lvlText w:val="•"/>
      <w:lvlJc w:val="left"/>
      <w:pPr>
        <w:ind w:left="6647" w:hanging="238"/>
      </w:pPr>
      <w:rPr>
        <w:rFonts w:hint="default"/>
      </w:rPr>
    </w:lvl>
    <w:lvl w:ilvl="8" w:tplc="4EFEE020">
      <w:numFmt w:val="bullet"/>
      <w:lvlText w:val="•"/>
      <w:lvlJc w:val="left"/>
      <w:pPr>
        <w:ind w:left="7580" w:hanging="238"/>
      </w:pPr>
      <w:rPr>
        <w:rFonts w:hint="default"/>
      </w:rPr>
    </w:lvl>
  </w:abstractNum>
  <w:abstractNum w:abstractNumId="1">
    <w:nsid w:val="0AD71CBE"/>
    <w:multiLevelType w:val="multilevel"/>
    <w:tmpl w:val="CA361A5E"/>
    <w:lvl w:ilvl="0">
      <w:start w:val="7"/>
      <w:numFmt w:val="decimal"/>
      <w:lvlText w:val="%1"/>
      <w:lvlJc w:val="left"/>
      <w:pPr>
        <w:ind w:left="111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3"/>
        <w:jc w:val="left"/>
      </w:pPr>
      <w:rPr>
        <w:rFonts w:ascii="Palatino Linotype" w:eastAsia="Palatino Linotype" w:hAnsi="Palatino Linotype" w:cs="Palatino Linotype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1985" w:hanging="393"/>
      </w:pPr>
      <w:rPr>
        <w:rFonts w:hint="default"/>
      </w:rPr>
    </w:lvl>
    <w:lvl w:ilvl="3">
      <w:numFmt w:val="bullet"/>
      <w:lvlText w:val="•"/>
      <w:lvlJc w:val="left"/>
      <w:pPr>
        <w:ind w:left="2917" w:hanging="393"/>
      </w:pPr>
      <w:rPr>
        <w:rFonts w:hint="default"/>
      </w:rPr>
    </w:lvl>
    <w:lvl w:ilvl="4">
      <w:numFmt w:val="bullet"/>
      <w:lvlText w:val="•"/>
      <w:lvlJc w:val="left"/>
      <w:pPr>
        <w:ind w:left="3850" w:hanging="393"/>
      </w:pPr>
      <w:rPr>
        <w:rFonts w:hint="default"/>
      </w:rPr>
    </w:lvl>
    <w:lvl w:ilvl="5">
      <w:numFmt w:val="bullet"/>
      <w:lvlText w:val="•"/>
      <w:lvlJc w:val="left"/>
      <w:pPr>
        <w:ind w:left="4782" w:hanging="393"/>
      </w:pPr>
      <w:rPr>
        <w:rFonts w:hint="default"/>
      </w:rPr>
    </w:lvl>
    <w:lvl w:ilvl="6">
      <w:numFmt w:val="bullet"/>
      <w:lvlText w:val="•"/>
      <w:lvlJc w:val="left"/>
      <w:pPr>
        <w:ind w:left="5715" w:hanging="393"/>
      </w:pPr>
      <w:rPr>
        <w:rFonts w:hint="default"/>
      </w:rPr>
    </w:lvl>
    <w:lvl w:ilvl="7">
      <w:numFmt w:val="bullet"/>
      <w:lvlText w:val="•"/>
      <w:lvlJc w:val="left"/>
      <w:pPr>
        <w:ind w:left="6647" w:hanging="393"/>
      </w:pPr>
      <w:rPr>
        <w:rFonts w:hint="default"/>
      </w:rPr>
    </w:lvl>
    <w:lvl w:ilvl="8">
      <w:numFmt w:val="bullet"/>
      <w:lvlText w:val="•"/>
      <w:lvlJc w:val="left"/>
      <w:pPr>
        <w:ind w:left="7580" w:hanging="393"/>
      </w:pPr>
      <w:rPr>
        <w:rFonts w:hint="default"/>
      </w:rPr>
    </w:lvl>
  </w:abstractNum>
  <w:abstractNum w:abstractNumId="2">
    <w:nsid w:val="0C35776B"/>
    <w:multiLevelType w:val="multilevel"/>
    <w:tmpl w:val="F6B4F954"/>
    <w:lvl w:ilvl="0">
      <w:start w:val="6"/>
      <w:numFmt w:val="decimal"/>
      <w:lvlText w:val="%1"/>
      <w:lvlJc w:val="left"/>
      <w:pPr>
        <w:ind w:left="111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3"/>
        <w:jc w:val="left"/>
      </w:pPr>
      <w:rPr>
        <w:rFonts w:ascii="Palatino Linotype" w:eastAsia="Palatino Linotype" w:hAnsi="Palatino Linotype" w:cs="Palatino Linotype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1985" w:hanging="393"/>
      </w:pPr>
      <w:rPr>
        <w:rFonts w:hint="default"/>
      </w:rPr>
    </w:lvl>
    <w:lvl w:ilvl="3">
      <w:numFmt w:val="bullet"/>
      <w:lvlText w:val="•"/>
      <w:lvlJc w:val="left"/>
      <w:pPr>
        <w:ind w:left="2917" w:hanging="393"/>
      </w:pPr>
      <w:rPr>
        <w:rFonts w:hint="default"/>
      </w:rPr>
    </w:lvl>
    <w:lvl w:ilvl="4">
      <w:numFmt w:val="bullet"/>
      <w:lvlText w:val="•"/>
      <w:lvlJc w:val="left"/>
      <w:pPr>
        <w:ind w:left="3850" w:hanging="393"/>
      </w:pPr>
      <w:rPr>
        <w:rFonts w:hint="default"/>
      </w:rPr>
    </w:lvl>
    <w:lvl w:ilvl="5">
      <w:numFmt w:val="bullet"/>
      <w:lvlText w:val="•"/>
      <w:lvlJc w:val="left"/>
      <w:pPr>
        <w:ind w:left="4782" w:hanging="393"/>
      </w:pPr>
      <w:rPr>
        <w:rFonts w:hint="default"/>
      </w:rPr>
    </w:lvl>
    <w:lvl w:ilvl="6">
      <w:numFmt w:val="bullet"/>
      <w:lvlText w:val="•"/>
      <w:lvlJc w:val="left"/>
      <w:pPr>
        <w:ind w:left="5715" w:hanging="393"/>
      </w:pPr>
      <w:rPr>
        <w:rFonts w:hint="default"/>
      </w:rPr>
    </w:lvl>
    <w:lvl w:ilvl="7">
      <w:numFmt w:val="bullet"/>
      <w:lvlText w:val="•"/>
      <w:lvlJc w:val="left"/>
      <w:pPr>
        <w:ind w:left="6647" w:hanging="393"/>
      </w:pPr>
      <w:rPr>
        <w:rFonts w:hint="default"/>
      </w:rPr>
    </w:lvl>
    <w:lvl w:ilvl="8">
      <w:numFmt w:val="bullet"/>
      <w:lvlText w:val="•"/>
      <w:lvlJc w:val="left"/>
      <w:pPr>
        <w:ind w:left="7580" w:hanging="393"/>
      </w:pPr>
      <w:rPr>
        <w:rFonts w:hint="default"/>
      </w:rPr>
    </w:lvl>
  </w:abstractNum>
  <w:abstractNum w:abstractNumId="3">
    <w:nsid w:val="45BF7933"/>
    <w:multiLevelType w:val="multilevel"/>
    <w:tmpl w:val="D2F834A4"/>
    <w:lvl w:ilvl="0">
      <w:start w:val="5"/>
      <w:numFmt w:val="decimal"/>
      <w:lvlText w:val="%1"/>
      <w:lvlJc w:val="left"/>
      <w:pPr>
        <w:ind w:left="111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3"/>
        <w:jc w:val="left"/>
      </w:pPr>
      <w:rPr>
        <w:rFonts w:ascii="Palatino Linotype" w:eastAsia="Palatino Linotype" w:hAnsi="Palatino Linotype" w:cs="Palatino Linotype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1985" w:hanging="393"/>
      </w:pPr>
      <w:rPr>
        <w:rFonts w:hint="default"/>
      </w:rPr>
    </w:lvl>
    <w:lvl w:ilvl="3">
      <w:numFmt w:val="bullet"/>
      <w:lvlText w:val="•"/>
      <w:lvlJc w:val="left"/>
      <w:pPr>
        <w:ind w:left="2917" w:hanging="393"/>
      </w:pPr>
      <w:rPr>
        <w:rFonts w:hint="default"/>
      </w:rPr>
    </w:lvl>
    <w:lvl w:ilvl="4">
      <w:numFmt w:val="bullet"/>
      <w:lvlText w:val="•"/>
      <w:lvlJc w:val="left"/>
      <w:pPr>
        <w:ind w:left="3850" w:hanging="393"/>
      </w:pPr>
      <w:rPr>
        <w:rFonts w:hint="default"/>
      </w:rPr>
    </w:lvl>
    <w:lvl w:ilvl="5">
      <w:numFmt w:val="bullet"/>
      <w:lvlText w:val="•"/>
      <w:lvlJc w:val="left"/>
      <w:pPr>
        <w:ind w:left="4782" w:hanging="393"/>
      </w:pPr>
      <w:rPr>
        <w:rFonts w:hint="default"/>
      </w:rPr>
    </w:lvl>
    <w:lvl w:ilvl="6">
      <w:numFmt w:val="bullet"/>
      <w:lvlText w:val="•"/>
      <w:lvlJc w:val="left"/>
      <w:pPr>
        <w:ind w:left="5715" w:hanging="393"/>
      </w:pPr>
      <w:rPr>
        <w:rFonts w:hint="default"/>
      </w:rPr>
    </w:lvl>
    <w:lvl w:ilvl="7">
      <w:numFmt w:val="bullet"/>
      <w:lvlText w:val="•"/>
      <w:lvlJc w:val="left"/>
      <w:pPr>
        <w:ind w:left="6647" w:hanging="393"/>
      </w:pPr>
      <w:rPr>
        <w:rFonts w:hint="default"/>
      </w:rPr>
    </w:lvl>
    <w:lvl w:ilvl="8">
      <w:numFmt w:val="bullet"/>
      <w:lvlText w:val="•"/>
      <w:lvlJc w:val="left"/>
      <w:pPr>
        <w:ind w:left="7580" w:hanging="393"/>
      </w:pPr>
      <w:rPr>
        <w:rFonts w:hint="default"/>
      </w:rPr>
    </w:lvl>
  </w:abstractNum>
  <w:abstractNum w:abstractNumId="4">
    <w:nsid w:val="58D81F88"/>
    <w:multiLevelType w:val="multilevel"/>
    <w:tmpl w:val="EF5427A2"/>
    <w:lvl w:ilvl="0">
      <w:start w:val="1"/>
      <w:numFmt w:val="decimal"/>
      <w:lvlText w:val="%1"/>
      <w:lvlJc w:val="left"/>
      <w:pPr>
        <w:ind w:left="111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3"/>
        <w:jc w:val="left"/>
      </w:pPr>
      <w:rPr>
        <w:rFonts w:ascii="Palatino Linotype" w:eastAsia="Palatino Linotype" w:hAnsi="Palatino Linotype" w:cs="Palatino Linotype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1985" w:hanging="393"/>
      </w:pPr>
      <w:rPr>
        <w:rFonts w:hint="default"/>
      </w:rPr>
    </w:lvl>
    <w:lvl w:ilvl="3">
      <w:numFmt w:val="bullet"/>
      <w:lvlText w:val="•"/>
      <w:lvlJc w:val="left"/>
      <w:pPr>
        <w:ind w:left="2917" w:hanging="393"/>
      </w:pPr>
      <w:rPr>
        <w:rFonts w:hint="default"/>
      </w:rPr>
    </w:lvl>
    <w:lvl w:ilvl="4">
      <w:numFmt w:val="bullet"/>
      <w:lvlText w:val="•"/>
      <w:lvlJc w:val="left"/>
      <w:pPr>
        <w:ind w:left="3850" w:hanging="393"/>
      </w:pPr>
      <w:rPr>
        <w:rFonts w:hint="default"/>
      </w:rPr>
    </w:lvl>
    <w:lvl w:ilvl="5">
      <w:numFmt w:val="bullet"/>
      <w:lvlText w:val="•"/>
      <w:lvlJc w:val="left"/>
      <w:pPr>
        <w:ind w:left="4782" w:hanging="393"/>
      </w:pPr>
      <w:rPr>
        <w:rFonts w:hint="default"/>
      </w:rPr>
    </w:lvl>
    <w:lvl w:ilvl="6">
      <w:numFmt w:val="bullet"/>
      <w:lvlText w:val="•"/>
      <w:lvlJc w:val="left"/>
      <w:pPr>
        <w:ind w:left="5715" w:hanging="393"/>
      </w:pPr>
      <w:rPr>
        <w:rFonts w:hint="default"/>
      </w:rPr>
    </w:lvl>
    <w:lvl w:ilvl="7">
      <w:numFmt w:val="bullet"/>
      <w:lvlText w:val="•"/>
      <w:lvlJc w:val="left"/>
      <w:pPr>
        <w:ind w:left="6647" w:hanging="393"/>
      </w:pPr>
      <w:rPr>
        <w:rFonts w:hint="default"/>
      </w:rPr>
    </w:lvl>
    <w:lvl w:ilvl="8">
      <w:numFmt w:val="bullet"/>
      <w:lvlText w:val="•"/>
      <w:lvlJc w:val="left"/>
      <w:pPr>
        <w:ind w:left="7580" w:hanging="393"/>
      </w:pPr>
      <w:rPr>
        <w:rFonts w:hint="default"/>
      </w:rPr>
    </w:lvl>
  </w:abstractNum>
  <w:abstractNum w:abstractNumId="5">
    <w:nsid w:val="64BD793B"/>
    <w:multiLevelType w:val="multilevel"/>
    <w:tmpl w:val="D9008C14"/>
    <w:lvl w:ilvl="0">
      <w:start w:val="4"/>
      <w:numFmt w:val="decimal"/>
      <w:lvlText w:val="%1"/>
      <w:lvlJc w:val="left"/>
      <w:pPr>
        <w:ind w:left="111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3"/>
        <w:jc w:val="left"/>
      </w:pPr>
      <w:rPr>
        <w:rFonts w:ascii="Palatino Linotype" w:eastAsia="Palatino Linotype" w:hAnsi="Palatino Linotype" w:cs="Palatino Linotype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1985" w:hanging="393"/>
      </w:pPr>
      <w:rPr>
        <w:rFonts w:hint="default"/>
      </w:rPr>
    </w:lvl>
    <w:lvl w:ilvl="3">
      <w:numFmt w:val="bullet"/>
      <w:lvlText w:val="•"/>
      <w:lvlJc w:val="left"/>
      <w:pPr>
        <w:ind w:left="2917" w:hanging="393"/>
      </w:pPr>
      <w:rPr>
        <w:rFonts w:hint="default"/>
      </w:rPr>
    </w:lvl>
    <w:lvl w:ilvl="4">
      <w:numFmt w:val="bullet"/>
      <w:lvlText w:val="•"/>
      <w:lvlJc w:val="left"/>
      <w:pPr>
        <w:ind w:left="3850" w:hanging="393"/>
      </w:pPr>
      <w:rPr>
        <w:rFonts w:hint="default"/>
      </w:rPr>
    </w:lvl>
    <w:lvl w:ilvl="5">
      <w:numFmt w:val="bullet"/>
      <w:lvlText w:val="•"/>
      <w:lvlJc w:val="left"/>
      <w:pPr>
        <w:ind w:left="4782" w:hanging="393"/>
      </w:pPr>
      <w:rPr>
        <w:rFonts w:hint="default"/>
      </w:rPr>
    </w:lvl>
    <w:lvl w:ilvl="6">
      <w:numFmt w:val="bullet"/>
      <w:lvlText w:val="•"/>
      <w:lvlJc w:val="left"/>
      <w:pPr>
        <w:ind w:left="5715" w:hanging="393"/>
      </w:pPr>
      <w:rPr>
        <w:rFonts w:hint="default"/>
      </w:rPr>
    </w:lvl>
    <w:lvl w:ilvl="7">
      <w:numFmt w:val="bullet"/>
      <w:lvlText w:val="•"/>
      <w:lvlJc w:val="left"/>
      <w:pPr>
        <w:ind w:left="6647" w:hanging="393"/>
      </w:pPr>
      <w:rPr>
        <w:rFonts w:hint="default"/>
      </w:rPr>
    </w:lvl>
    <w:lvl w:ilvl="8">
      <w:numFmt w:val="bullet"/>
      <w:lvlText w:val="•"/>
      <w:lvlJc w:val="left"/>
      <w:pPr>
        <w:ind w:left="7580" w:hanging="393"/>
      </w:pPr>
      <w:rPr>
        <w:rFonts w:hint="default"/>
      </w:rPr>
    </w:lvl>
  </w:abstractNum>
  <w:abstractNum w:abstractNumId="6">
    <w:nsid w:val="6C7A555E"/>
    <w:multiLevelType w:val="multilevel"/>
    <w:tmpl w:val="6A92E7BA"/>
    <w:lvl w:ilvl="0">
      <w:start w:val="3"/>
      <w:numFmt w:val="decimal"/>
      <w:lvlText w:val="%1"/>
      <w:lvlJc w:val="left"/>
      <w:pPr>
        <w:ind w:left="111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3"/>
        <w:jc w:val="left"/>
      </w:pPr>
      <w:rPr>
        <w:rFonts w:ascii="Palatino Linotype" w:eastAsia="Palatino Linotype" w:hAnsi="Palatino Linotype" w:cs="Palatino Linotype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1985" w:hanging="393"/>
      </w:pPr>
      <w:rPr>
        <w:rFonts w:hint="default"/>
      </w:rPr>
    </w:lvl>
    <w:lvl w:ilvl="3">
      <w:numFmt w:val="bullet"/>
      <w:lvlText w:val="•"/>
      <w:lvlJc w:val="left"/>
      <w:pPr>
        <w:ind w:left="2917" w:hanging="393"/>
      </w:pPr>
      <w:rPr>
        <w:rFonts w:hint="default"/>
      </w:rPr>
    </w:lvl>
    <w:lvl w:ilvl="4">
      <w:numFmt w:val="bullet"/>
      <w:lvlText w:val="•"/>
      <w:lvlJc w:val="left"/>
      <w:pPr>
        <w:ind w:left="3850" w:hanging="393"/>
      </w:pPr>
      <w:rPr>
        <w:rFonts w:hint="default"/>
      </w:rPr>
    </w:lvl>
    <w:lvl w:ilvl="5">
      <w:numFmt w:val="bullet"/>
      <w:lvlText w:val="•"/>
      <w:lvlJc w:val="left"/>
      <w:pPr>
        <w:ind w:left="4782" w:hanging="393"/>
      </w:pPr>
      <w:rPr>
        <w:rFonts w:hint="default"/>
      </w:rPr>
    </w:lvl>
    <w:lvl w:ilvl="6">
      <w:numFmt w:val="bullet"/>
      <w:lvlText w:val="•"/>
      <w:lvlJc w:val="left"/>
      <w:pPr>
        <w:ind w:left="5715" w:hanging="393"/>
      </w:pPr>
      <w:rPr>
        <w:rFonts w:hint="default"/>
      </w:rPr>
    </w:lvl>
    <w:lvl w:ilvl="7">
      <w:numFmt w:val="bullet"/>
      <w:lvlText w:val="•"/>
      <w:lvlJc w:val="left"/>
      <w:pPr>
        <w:ind w:left="6647" w:hanging="393"/>
      </w:pPr>
      <w:rPr>
        <w:rFonts w:hint="default"/>
      </w:rPr>
    </w:lvl>
    <w:lvl w:ilvl="8">
      <w:numFmt w:val="bullet"/>
      <w:lvlText w:val="•"/>
      <w:lvlJc w:val="left"/>
      <w:pPr>
        <w:ind w:left="7580" w:hanging="393"/>
      </w:pPr>
      <w:rPr>
        <w:rFonts w:hint="default"/>
      </w:rPr>
    </w:lvl>
  </w:abstractNum>
  <w:abstractNum w:abstractNumId="7">
    <w:nsid w:val="6F014263"/>
    <w:multiLevelType w:val="hybridMultilevel"/>
    <w:tmpl w:val="1CCAF6B0"/>
    <w:lvl w:ilvl="0" w:tplc="53485D52">
      <w:start w:val="1"/>
      <w:numFmt w:val="decimal"/>
      <w:lvlText w:val="%1."/>
      <w:lvlJc w:val="left"/>
      <w:pPr>
        <w:ind w:left="3692" w:hanging="285"/>
        <w:jc w:val="right"/>
      </w:pPr>
      <w:rPr>
        <w:rFonts w:ascii="Palatino Linotype" w:eastAsia="Palatino Linotype" w:hAnsi="Palatino Linotype" w:cs="Palatino Linotype" w:hint="default"/>
        <w:w w:val="108"/>
        <w:sz w:val="27"/>
        <w:szCs w:val="27"/>
      </w:rPr>
    </w:lvl>
    <w:lvl w:ilvl="1" w:tplc="ABB27508">
      <w:numFmt w:val="bullet"/>
      <w:lvlText w:val="•"/>
      <w:lvlJc w:val="left"/>
      <w:pPr>
        <w:ind w:left="4274" w:hanging="285"/>
      </w:pPr>
      <w:rPr>
        <w:rFonts w:hint="default"/>
      </w:rPr>
    </w:lvl>
    <w:lvl w:ilvl="2" w:tplc="355A0D58">
      <w:numFmt w:val="bullet"/>
      <w:lvlText w:val="•"/>
      <w:lvlJc w:val="left"/>
      <w:pPr>
        <w:ind w:left="4849" w:hanging="285"/>
      </w:pPr>
      <w:rPr>
        <w:rFonts w:hint="default"/>
      </w:rPr>
    </w:lvl>
    <w:lvl w:ilvl="3" w:tplc="65362766">
      <w:numFmt w:val="bullet"/>
      <w:lvlText w:val="•"/>
      <w:lvlJc w:val="left"/>
      <w:pPr>
        <w:ind w:left="5423" w:hanging="285"/>
      </w:pPr>
      <w:rPr>
        <w:rFonts w:hint="default"/>
      </w:rPr>
    </w:lvl>
    <w:lvl w:ilvl="4" w:tplc="EA58C126">
      <w:numFmt w:val="bullet"/>
      <w:lvlText w:val="•"/>
      <w:lvlJc w:val="left"/>
      <w:pPr>
        <w:ind w:left="5998" w:hanging="285"/>
      </w:pPr>
      <w:rPr>
        <w:rFonts w:hint="default"/>
      </w:rPr>
    </w:lvl>
    <w:lvl w:ilvl="5" w:tplc="87D0AF62">
      <w:numFmt w:val="bullet"/>
      <w:lvlText w:val="•"/>
      <w:lvlJc w:val="left"/>
      <w:pPr>
        <w:ind w:left="6572" w:hanging="285"/>
      </w:pPr>
      <w:rPr>
        <w:rFonts w:hint="default"/>
      </w:rPr>
    </w:lvl>
    <w:lvl w:ilvl="6" w:tplc="B8B6B7C8">
      <w:numFmt w:val="bullet"/>
      <w:lvlText w:val="•"/>
      <w:lvlJc w:val="left"/>
      <w:pPr>
        <w:ind w:left="7147" w:hanging="285"/>
      </w:pPr>
      <w:rPr>
        <w:rFonts w:hint="default"/>
      </w:rPr>
    </w:lvl>
    <w:lvl w:ilvl="7" w:tplc="202A5A1E">
      <w:numFmt w:val="bullet"/>
      <w:lvlText w:val="•"/>
      <w:lvlJc w:val="left"/>
      <w:pPr>
        <w:ind w:left="7721" w:hanging="285"/>
      </w:pPr>
      <w:rPr>
        <w:rFonts w:hint="default"/>
      </w:rPr>
    </w:lvl>
    <w:lvl w:ilvl="8" w:tplc="BF4C416A">
      <w:numFmt w:val="bullet"/>
      <w:lvlText w:val="•"/>
      <w:lvlJc w:val="left"/>
      <w:pPr>
        <w:ind w:left="8296" w:hanging="285"/>
      </w:pPr>
      <w:rPr>
        <w:rFonts w:hint="default"/>
      </w:rPr>
    </w:lvl>
  </w:abstractNum>
  <w:abstractNum w:abstractNumId="8">
    <w:nsid w:val="77235D3C"/>
    <w:multiLevelType w:val="multilevel"/>
    <w:tmpl w:val="6E680D40"/>
    <w:lvl w:ilvl="0">
      <w:start w:val="2"/>
      <w:numFmt w:val="decimal"/>
      <w:lvlText w:val="%1"/>
      <w:lvlJc w:val="left"/>
      <w:pPr>
        <w:ind w:left="111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3"/>
        <w:jc w:val="left"/>
      </w:pPr>
      <w:rPr>
        <w:rFonts w:ascii="Palatino Linotype" w:eastAsia="Palatino Linotype" w:hAnsi="Palatino Linotype" w:cs="Palatino Linotype" w:hint="default"/>
        <w:w w:val="108"/>
        <w:sz w:val="21"/>
        <w:szCs w:val="21"/>
      </w:rPr>
    </w:lvl>
    <w:lvl w:ilvl="2">
      <w:numFmt w:val="bullet"/>
      <w:lvlText w:val="•"/>
      <w:lvlJc w:val="left"/>
      <w:pPr>
        <w:ind w:left="1985" w:hanging="393"/>
      </w:pPr>
      <w:rPr>
        <w:rFonts w:hint="default"/>
      </w:rPr>
    </w:lvl>
    <w:lvl w:ilvl="3">
      <w:numFmt w:val="bullet"/>
      <w:lvlText w:val="•"/>
      <w:lvlJc w:val="left"/>
      <w:pPr>
        <w:ind w:left="2917" w:hanging="393"/>
      </w:pPr>
      <w:rPr>
        <w:rFonts w:hint="default"/>
      </w:rPr>
    </w:lvl>
    <w:lvl w:ilvl="4">
      <w:numFmt w:val="bullet"/>
      <w:lvlText w:val="•"/>
      <w:lvlJc w:val="left"/>
      <w:pPr>
        <w:ind w:left="3850" w:hanging="393"/>
      </w:pPr>
      <w:rPr>
        <w:rFonts w:hint="default"/>
      </w:rPr>
    </w:lvl>
    <w:lvl w:ilvl="5">
      <w:numFmt w:val="bullet"/>
      <w:lvlText w:val="•"/>
      <w:lvlJc w:val="left"/>
      <w:pPr>
        <w:ind w:left="4782" w:hanging="393"/>
      </w:pPr>
      <w:rPr>
        <w:rFonts w:hint="default"/>
      </w:rPr>
    </w:lvl>
    <w:lvl w:ilvl="6">
      <w:numFmt w:val="bullet"/>
      <w:lvlText w:val="•"/>
      <w:lvlJc w:val="left"/>
      <w:pPr>
        <w:ind w:left="5715" w:hanging="393"/>
      </w:pPr>
      <w:rPr>
        <w:rFonts w:hint="default"/>
      </w:rPr>
    </w:lvl>
    <w:lvl w:ilvl="7">
      <w:numFmt w:val="bullet"/>
      <w:lvlText w:val="•"/>
      <w:lvlJc w:val="left"/>
      <w:pPr>
        <w:ind w:left="6647" w:hanging="393"/>
      </w:pPr>
      <w:rPr>
        <w:rFonts w:hint="default"/>
      </w:rPr>
    </w:lvl>
    <w:lvl w:ilvl="8">
      <w:numFmt w:val="bullet"/>
      <w:lvlText w:val="•"/>
      <w:lvlJc w:val="left"/>
      <w:pPr>
        <w:ind w:left="7580" w:hanging="39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3D"/>
    <w:rsid w:val="001E6776"/>
    <w:rsid w:val="008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1">
    <w:name w:val="heading 1"/>
    <w:basedOn w:val="a"/>
    <w:uiPriority w:val="1"/>
    <w:qFormat/>
    <w:pPr>
      <w:ind w:left="494" w:right="484"/>
      <w:jc w:val="center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ind w:left="875" w:hanging="285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7"/>
      <w:ind w:left="111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47"/>
      <w:ind w:lef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1">
    <w:name w:val="heading 1"/>
    <w:basedOn w:val="a"/>
    <w:uiPriority w:val="1"/>
    <w:qFormat/>
    <w:pPr>
      <w:ind w:left="494" w:right="484"/>
      <w:jc w:val="center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ind w:left="875" w:hanging="285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7"/>
      <w:ind w:left="111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47"/>
      <w:ind w:lef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2018-09-28T13:26:00Z</dcterms:created>
  <dcterms:modified xsi:type="dcterms:W3CDTF">2018-09-28T13:26:00Z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LastSaved">
    <vt:filetime>2018-09-28T00:00:00Z</vt:filetime>
  </property>
</Properties>
</file>